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AB78D" w14:textId="2062A410" w:rsidR="00741F8E" w:rsidRPr="009E44F5" w:rsidRDefault="008A4A63" w:rsidP="008A4A63">
      <w:pPr>
        <w:ind w:left="142"/>
        <w:jc w:val="center"/>
        <w:rPr>
          <w:rFonts w:ascii="Showcard Gothic" w:hAnsi="Showcard Gothic"/>
          <w:color w:val="1C6194" w:themeColor="accent6" w:themeShade="BF"/>
          <w:sz w:val="36"/>
          <w:szCs w:val="36"/>
        </w:rPr>
      </w:pPr>
      <w:r w:rsidRPr="00CC481E">
        <w:rPr>
          <w:rFonts w:ascii="Bahnschrift SemiLight" w:eastAsia="Times New Roman" w:hAnsi="Bahnschrift SemiLight" w:cs="Times New Roman"/>
          <w:noProof/>
          <w:color w:val="0055FE"/>
          <w:sz w:val="24"/>
          <w:szCs w:val="28"/>
          <w:lang w:eastAsia="ru-RU"/>
          <w14:textOutline w14:w="9525" w14:cap="rnd" w14:cmpd="dbl" w14:algn="ctr">
            <w14:solidFill>
              <w14:schemeClr w14:val="accent1"/>
            </w14:solidFill>
            <w14:prstDash w14:val="solid"/>
            <w14:bevel/>
          </w14:textOutline>
          <w14:props3d w14:extrusionH="57150" w14:contourW="12700" w14:prstMaterial="warmMatte">
            <w14:bevelT w14:w="6350" w14:h="6350" w14:prst="circle"/>
            <w14:bevelB w14:w="6350" w14:h="6350" w14:prst="circle"/>
            <w14:extrusionClr>
              <w14:schemeClr w14:val="accent1"/>
            </w14:extrusionClr>
            <w14:contourClr>
              <w14:schemeClr w14:val="tx2"/>
            </w14:contourClr>
          </w14:props3d>
        </w:rPr>
        <w:drawing>
          <wp:anchor distT="0" distB="0" distL="114300" distR="114300" simplePos="0" relativeHeight="251660288" behindDoc="1" locked="0" layoutInCell="1" allowOverlap="1" wp14:anchorId="53CAB8B4" wp14:editId="01B5DCE8">
            <wp:simplePos x="0" y="0"/>
            <wp:positionH relativeFrom="column">
              <wp:posOffset>1020445</wp:posOffset>
            </wp:positionH>
            <wp:positionV relativeFrom="paragraph">
              <wp:posOffset>260350</wp:posOffset>
            </wp:positionV>
            <wp:extent cx="1330325" cy="1550670"/>
            <wp:effectExtent l="0" t="0" r="3175" b="0"/>
            <wp:wrapTight wrapText="bothSides">
              <wp:wrapPolygon edited="0">
                <wp:start x="0" y="0"/>
                <wp:lineTo x="0" y="21229"/>
                <wp:lineTo x="21342" y="21229"/>
                <wp:lineTo x="21342" y="0"/>
                <wp:lineTo x="0" y="0"/>
              </wp:wrapPolygon>
            </wp:wrapTight>
            <wp:docPr id="96771674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hnschrift SemiLight" w:eastAsia="Times New Roman" w:hAnsi="Bahnschrift SemiLight" w:cs="Times New Roman"/>
          <w:noProof/>
          <w:color w:val="002060"/>
          <w:sz w:val="24"/>
          <w:szCs w:val="28"/>
          <w:lang w:eastAsia="ru-RU"/>
          <w14:textOutline w14:w="9525" w14:cap="rnd" w14:cmpd="dbl" w14:algn="ctr">
            <w14:solidFill>
              <w14:schemeClr w14:val="accent1"/>
            </w14:solidFill>
            <w14:prstDash w14:val="solid"/>
            <w14:bevel/>
          </w14:textOutline>
          <w14:props3d w14:extrusionH="57150" w14:contourW="12700" w14:prstMaterial="warmMatte">
            <w14:bevelT w14:w="6350" w14:h="6350" w14:prst="circle"/>
            <w14:bevelB w14:w="6350" w14:h="6350" w14:prst="circle"/>
            <w14:extrusionClr>
              <w14:schemeClr w14:val="accent1"/>
            </w14:extrusionClr>
            <w14:contourClr>
              <w14:schemeClr w14:val="tx2"/>
            </w14:contourClr>
          </w14:props3d>
        </w:rPr>
        <w:drawing>
          <wp:anchor distT="0" distB="0" distL="114300" distR="114300" simplePos="0" relativeHeight="251652096" behindDoc="1" locked="0" layoutInCell="1" allowOverlap="1" wp14:anchorId="2C0FEAA4" wp14:editId="1CB2E3BC">
            <wp:simplePos x="0" y="0"/>
            <wp:positionH relativeFrom="column">
              <wp:posOffset>5259705</wp:posOffset>
            </wp:positionH>
            <wp:positionV relativeFrom="paragraph">
              <wp:posOffset>249555</wp:posOffset>
            </wp:positionV>
            <wp:extent cx="133985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191" y="21337"/>
                <wp:lineTo x="21191" y="0"/>
                <wp:lineTo x="0" y="0"/>
              </wp:wrapPolygon>
            </wp:wrapTight>
            <wp:docPr id="9533976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0BC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4320B8C6" wp14:editId="033CB7DB">
            <wp:simplePos x="0" y="0"/>
            <wp:positionH relativeFrom="column">
              <wp:posOffset>2479040</wp:posOffset>
            </wp:positionH>
            <wp:positionV relativeFrom="paragraph">
              <wp:posOffset>144145</wp:posOffset>
            </wp:positionV>
            <wp:extent cx="2599690" cy="1732915"/>
            <wp:effectExtent l="0" t="0" r="0" b="635"/>
            <wp:wrapTight wrapText="bothSides">
              <wp:wrapPolygon edited="0">
                <wp:start x="0" y="0"/>
                <wp:lineTo x="0" y="21370"/>
                <wp:lineTo x="21368" y="21370"/>
                <wp:lineTo x="21368" y="0"/>
                <wp:lineTo x="0" y="0"/>
              </wp:wrapPolygon>
            </wp:wrapTight>
            <wp:docPr id="510236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173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118A2" w14:textId="6B923F72" w:rsidR="00DD12EF" w:rsidRDefault="00DD12EF" w:rsidP="00190482">
      <w:pPr>
        <w:widowControl w:val="0"/>
        <w:autoSpaceDE w:val="0"/>
        <w:autoSpaceDN w:val="0"/>
        <w:spacing w:after="0" w:line="240" w:lineRule="auto"/>
        <w:rPr>
          <w:rFonts w:ascii="Bahnschrift SemiLight" w:eastAsia="Times New Roman" w:hAnsi="Bahnschrift SemiLight" w:cs="Times New Roman"/>
          <w:color w:val="002060"/>
          <w:sz w:val="24"/>
          <w:szCs w:val="28"/>
          <w14:textOutline w14:w="9525" w14:cap="rnd" w14:cmpd="dbl" w14:algn="ctr">
            <w14:solidFill>
              <w14:schemeClr w14:val="accent1"/>
            </w14:solidFill>
            <w14:prstDash w14:val="solid"/>
            <w14:bevel/>
          </w14:textOutline>
          <w14:props3d w14:extrusionH="57150" w14:contourW="12700" w14:prstMaterial="warmMatte">
            <w14:bevelT w14:w="6350" w14:h="6350" w14:prst="circle"/>
            <w14:bevelB w14:w="6350" w14:h="6350" w14:prst="circle"/>
            <w14:extrusionClr>
              <w14:schemeClr w14:val="accent1"/>
            </w14:extrusionClr>
            <w14:contourClr>
              <w14:schemeClr w14:val="tx2"/>
            </w14:contourClr>
          </w14:props3d>
        </w:rPr>
      </w:pPr>
    </w:p>
    <w:p w14:paraId="5F8E2E4C" w14:textId="27C8B316" w:rsidR="00DD12EF" w:rsidRDefault="00DD12EF" w:rsidP="00190482">
      <w:pPr>
        <w:widowControl w:val="0"/>
        <w:autoSpaceDE w:val="0"/>
        <w:autoSpaceDN w:val="0"/>
        <w:spacing w:after="0" w:line="240" w:lineRule="auto"/>
        <w:rPr>
          <w:rFonts w:ascii="Bahnschrift SemiLight" w:eastAsia="Times New Roman" w:hAnsi="Bahnschrift SemiLight" w:cs="Times New Roman"/>
          <w:color w:val="002060"/>
          <w:sz w:val="24"/>
          <w:szCs w:val="28"/>
          <w14:textOutline w14:w="9525" w14:cap="rnd" w14:cmpd="dbl" w14:algn="ctr">
            <w14:solidFill>
              <w14:schemeClr w14:val="accent1"/>
            </w14:solidFill>
            <w14:prstDash w14:val="solid"/>
            <w14:bevel/>
          </w14:textOutline>
          <w14:props3d w14:extrusionH="57150" w14:contourW="12700" w14:prstMaterial="warmMatte">
            <w14:bevelT w14:w="6350" w14:h="6350" w14:prst="circle"/>
            <w14:bevelB w14:w="6350" w14:h="6350" w14:prst="circle"/>
            <w14:extrusionClr>
              <w14:schemeClr w14:val="accent1"/>
            </w14:extrusionClr>
            <w14:contourClr>
              <w14:schemeClr w14:val="tx2"/>
            </w14:contourClr>
          </w14:props3d>
        </w:rPr>
      </w:pPr>
    </w:p>
    <w:p w14:paraId="5FF21D8C" w14:textId="70BA9F58" w:rsidR="00DD12EF" w:rsidRDefault="00DD12EF" w:rsidP="00190482">
      <w:pPr>
        <w:widowControl w:val="0"/>
        <w:autoSpaceDE w:val="0"/>
        <w:autoSpaceDN w:val="0"/>
        <w:spacing w:after="0" w:line="240" w:lineRule="auto"/>
        <w:rPr>
          <w:rFonts w:ascii="Bahnschrift SemiLight" w:eastAsia="Times New Roman" w:hAnsi="Bahnschrift SemiLight" w:cs="Times New Roman"/>
          <w:color w:val="002060"/>
          <w:sz w:val="24"/>
          <w:szCs w:val="28"/>
          <w14:textOutline w14:w="9525" w14:cap="rnd" w14:cmpd="dbl" w14:algn="ctr">
            <w14:solidFill>
              <w14:schemeClr w14:val="accent1"/>
            </w14:solidFill>
            <w14:prstDash w14:val="solid"/>
            <w14:bevel/>
          </w14:textOutline>
          <w14:props3d w14:extrusionH="57150" w14:contourW="12700" w14:prstMaterial="warmMatte">
            <w14:bevelT w14:w="6350" w14:h="6350" w14:prst="circle"/>
            <w14:bevelB w14:w="6350" w14:h="6350" w14:prst="circle"/>
            <w14:extrusionClr>
              <w14:schemeClr w14:val="accent1"/>
            </w14:extrusionClr>
            <w14:contourClr>
              <w14:schemeClr w14:val="tx2"/>
            </w14:contourClr>
          </w14:props3d>
        </w:rPr>
      </w:pPr>
    </w:p>
    <w:p w14:paraId="36F7C4D5" w14:textId="31D7A486" w:rsidR="00DD12EF" w:rsidRDefault="00DD12EF" w:rsidP="00190482">
      <w:pPr>
        <w:widowControl w:val="0"/>
        <w:autoSpaceDE w:val="0"/>
        <w:autoSpaceDN w:val="0"/>
        <w:spacing w:after="0" w:line="240" w:lineRule="auto"/>
        <w:rPr>
          <w:rFonts w:ascii="Bahnschrift SemiLight" w:eastAsia="Times New Roman" w:hAnsi="Bahnschrift SemiLight" w:cs="Times New Roman"/>
          <w:color w:val="002060"/>
          <w:sz w:val="24"/>
          <w:szCs w:val="28"/>
          <w14:textOutline w14:w="9525" w14:cap="rnd" w14:cmpd="dbl" w14:algn="ctr">
            <w14:solidFill>
              <w14:schemeClr w14:val="accent1"/>
            </w14:solidFill>
            <w14:prstDash w14:val="solid"/>
            <w14:bevel/>
          </w14:textOutline>
          <w14:props3d w14:extrusionH="57150" w14:contourW="12700" w14:prstMaterial="warmMatte">
            <w14:bevelT w14:w="6350" w14:h="6350" w14:prst="circle"/>
            <w14:bevelB w14:w="6350" w14:h="6350" w14:prst="circle"/>
            <w14:extrusionClr>
              <w14:schemeClr w14:val="accent1"/>
            </w14:extrusionClr>
            <w14:contourClr>
              <w14:schemeClr w14:val="tx2"/>
            </w14:contourClr>
          </w14:props3d>
        </w:rPr>
      </w:pPr>
    </w:p>
    <w:p w14:paraId="7012E82B" w14:textId="74B2B7E0" w:rsidR="00DD12EF" w:rsidRDefault="00DD12EF" w:rsidP="00190482">
      <w:pPr>
        <w:widowControl w:val="0"/>
        <w:autoSpaceDE w:val="0"/>
        <w:autoSpaceDN w:val="0"/>
        <w:spacing w:after="0" w:line="240" w:lineRule="auto"/>
        <w:rPr>
          <w:rFonts w:ascii="Bahnschrift SemiLight" w:eastAsia="Times New Roman" w:hAnsi="Bahnschrift SemiLight" w:cs="Times New Roman"/>
          <w:color w:val="002060"/>
          <w:sz w:val="24"/>
          <w:szCs w:val="28"/>
          <w14:textOutline w14:w="9525" w14:cap="rnd" w14:cmpd="dbl" w14:algn="ctr">
            <w14:solidFill>
              <w14:schemeClr w14:val="accent1"/>
            </w14:solidFill>
            <w14:prstDash w14:val="solid"/>
            <w14:bevel/>
          </w14:textOutline>
          <w14:props3d w14:extrusionH="57150" w14:contourW="12700" w14:prstMaterial="warmMatte">
            <w14:bevelT w14:w="6350" w14:h="6350" w14:prst="circle"/>
            <w14:bevelB w14:w="6350" w14:h="6350" w14:prst="circle"/>
            <w14:extrusionClr>
              <w14:schemeClr w14:val="accent1"/>
            </w14:extrusionClr>
            <w14:contourClr>
              <w14:schemeClr w14:val="tx2"/>
            </w14:contourClr>
          </w14:props3d>
        </w:rPr>
      </w:pPr>
    </w:p>
    <w:p w14:paraId="5DFABE3A" w14:textId="1ADB4C56" w:rsidR="00DD12EF" w:rsidRDefault="00DD12EF" w:rsidP="00190482">
      <w:pPr>
        <w:widowControl w:val="0"/>
        <w:autoSpaceDE w:val="0"/>
        <w:autoSpaceDN w:val="0"/>
        <w:spacing w:after="0" w:line="240" w:lineRule="auto"/>
        <w:rPr>
          <w:rFonts w:ascii="Bahnschrift SemiLight" w:eastAsia="Times New Roman" w:hAnsi="Bahnschrift SemiLight" w:cs="Times New Roman"/>
          <w:color w:val="002060"/>
          <w:sz w:val="24"/>
          <w:szCs w:val="28"/>
          <w14:textOutline w14:w="9525" w14:cap="rnd" w14:cmpd="dbl" w14:algn="ctr">
            <w14:solidFill>
              <w14:schemeClr w14:val="accent1"/>
            </w14:solidFill>
            <w14:prstDash w14:val="solid"/>
            <w14:bevel/>
          </w14:textOutline>
          <w14:props3d w14:extrusionH="57150" w14:contourW="12700" w14:prstMaterial="warmMatte">
            <w14:bevelT w14:w="6350" w14:h="6350" w14:prst="circle"/>
            <w14:bevelB w14:w="6350" w14:h="6350" w14:prst="circle"/>
            <w14:extrusionClr>
              <w14:schemeClr w14:val="accent1"/>
            </w14:extrusionClr>
            <w14:contourClr>
              <w14:schemeClr w14:val="tx2"/>
            </w14:contourClr>
          </w14:props3d>
        </w:rPr>
      </w:pPr>
    </w:p>
    <w:p w14:paraId="5335F7AE" w14:textId="3DDFAA48" w:rsidR="00DD12EF" w:rsidRDefault="00DD12EF" w:rsidP="00190482">
      <w:pPr>
        <w:widowControl w:val="0"/>
        <w:autoSpaceDE w:val="0"/>
        <w:autoSpaceDN w:val="0"/>
        <w:spacing w:after="0" w:line="240" w:lineRule="auto"/>
        <w:rPr>
          <w:rFonts w:ascii="Bahnschrift SemiLight" w:eastAsia="Times New Roman" w:hAnsi="Bahnschrift SemiLight" w:cs="Times New Roman"/>
          <w:color w:val="002060"/>
          <w:sz w:val="24"/>
          <w:szCs w:val="28"/>
          <w14:textOutline w14:w="9525" w14:cap="rnd" w14:cmpd="dbl" w14:algn="ctr">
            <w14:solidFill>
              <w14:schemeClr w14:val="accent1"/>
            </w14:solidFill>
            <w14:prstDash w14:val="solid"/>
            <w14:bevel/>
          </w14:textOutline>
          <w14:props3d w14:extrusionH="57150" w14:contourW="12700" w14:prstMaterial="warmMatte">
            <w14:bevelT w14:w="6350" w14:h="6350" w14:prst="circle"/>
            <w14:bevelB w14:w="6350" w14:h="6350" w14:prst="circle"/>
            <w14:extrusionClr>
              <w14:schemeClr w14:val="accent1"/>
            </w14:extrusionClr>
            <w14:contourClr>
              <w14:schemeClr w14:val="tx2"/>
            </w14:contourClr>
          </w14:props3d>
        </w:rPr>
      </w:pPr>
    </w:p>
    <w:p w14:paraId="36A77A8C" w14:textId="77777777" w:rsidR="00DD12EF" w:rsidRDefault="00DD12EF" w:rsidP="00190482">
      <w:pPr>
        <w:widowControl w:val="0"/>
        <w:autoSpaceDE w:val="0"/>
        <w:autoSpaceDN w:val="0"/>
        <w:spacing w:after="0" w:line="240" w:lineRule="auto"/>
        <w:rPr>
          <w:rFonts w:ascii="Bahnschrift SemiLight" w:eastAsia="Times New Roman" w:hAnsi="Bahnschrift SemiLight" w:cs="Times New Roman"/>
          <w:color w:val="002060"/>
          <w:sz w:val="24"/>
          <w:szCs w:val="28"/>
          <w14:textOutline w14:w="9525" w14:cap="rnd" w14:cmpd="dbl" w14:algn="ctr">
            <w14:solidFill>
              <w14:schemeClr w14:val="accent1"/>
            </w14:solidFill>
            <w14:prstDash w14:val="solid"/>
            <w14:bevel/>
          </w14:textOutline>
          <w14:props3d w14:extrusionH="57150" w14:contourW="12700" w14:prstMaterial="warmMatte">
            <w14:bevelT w14:w="6350" w14:h="6350" w14:prst="circle"/>
            <w14:bevelB w14:w="6350" w14:h="6350" w14:prst="circle"/>
            <w14:extrusionClr>
              <w14:schemeClr w14:val="accent1"/>
            </w14:extrusionClr>
            <w14:contourClr>
              <w14:schemeClr w14:val="tx2"/>
            </w14:contourClr>
          </w14:props3d>
        </w:rPr>
      </w:pPr>
    </w:p>
    <w:p w14:paraId="5AD46A75" w14:textId="088C6C7C" w:rsidR="0048479B" w:rsidRPr="008A4A63" w:rsidRDefault="0048479B" w:rsidP="00DB5F43">
      <w:pPr>
        <w:pStyle w:val="ab"/>
        <w:spacing w:after="0" w:line="240" w:lineRule="auto"/>
        <w:jc w:val="right"/>
        <w:rPr>
          <w:rFonts w:ascii="Calibri" w:eastAsia="Times New Roman" w:hAnsi="Calibri"/>
          <w:b/>
          <w:bCs/>
          <w:color w:val="002060"/>
          <w:sz w:val="28"/>
          <w:szCs w:val="28"/>
          <w14:props3d w14:extrusionH="6350" w14:contourW="6350" w14:prstMaterial="translucentPowder">
            <w14:bevelT w14:w="6350" w14:h="6350" w14:prst="circle"/>
            <w14:bevelB w14:w="6350" w14:h="6350" w14:prst="circle"/>
          </w14:props3d>
        </w:rPr>
      </w:pPr>
      <w:r w:rsidRPr="008A4A63">
        <w:rPr>
          <w:b/>
          <w:bCs/>
          <w:color w:val="002060"/>
          <w:sz w:val="28"/>
          <w:szCs w:val="28"/>
        </w:rPr>
        <w:t xml:space="preserve">Руководителям и заместителям руководителей образовательных учреждений, учителям </w:t>
      </w:r>
      <w:r w:rsidR="00DB5F43" w:rsidRPr="008A4A63">
        <w:rPr>
          <w:b/>
          <w:bCs/>
          <w:color w:val="002060"/>
          <w:sz w:val="28"/>
          <w:szCs w:val="28"/>
        </w:rPr>
        <w:t>биологии и химии</w:t>
      </w:r>
    </w:p>
    <w:p w14:paraId="33C0F2B9" w14:textId="77777777" w:rsidR="0048479B" w:rsidRDefault="0048479B" w:rsidP="00C17EBF">
      <w:pPr>
        <w:pStyle w:val="ab"/>
        <w:spacing w:after="0" w:line="240" w:lineRule="auto"/>
        <w:jc w:val="center"/>
        <w:rPr>
          <w:rFonts w:ascii="Calibri" w:eastAsia="Times New Roman" w:hAnsi="Calibri"/>
          <w:b/>
          <w:bCs/>
          <w:color w:val="002060"/>
          <w:sz w:val="44"/>
          <w:szCs w:val="44"/>
          <w14:props3d w14:extrusionH="6350" w14:contourW="6350" w14:prstMaterial="translucentPowder">
            <w14:bevelT w14:w="6350" w14:h="6350" w14:prst="circle"/>
            <w14:bevelB w14:w="6350" w14:h="6350" w14:prst="circle"/>
          </w14:props3d>
        </w:rPr>
      </w:pPr>
    </w:p>
    <w:p w14:paraId="06740CB6" w14:textId="2204F893" w:rsidR="00DD12EF" w:rsidRPr="0048479B" w:rsidRDefault="00DD12EF" w:rsidP="00C17EBF">
      <w:pPr>
        <w:pStyle w:val="ab"/>
        <w:spacing w:after="0" w:line="240" w:lineRule="auto"/>
        <w:jc w:val="center"/>
        <w:rPr>
          <w:rFonts w:ascii="Calibri" w:eastAsia="Times New Roman" w:hAnsi="Calibri"/>
          <w:b/>
          <w:bCs/>
          <w:color w:val="002060"/>
          <w:sz w:val="44"/>
          <w:szCs w:val="44"/>
          <w14:props3d w14:extrusionH="6350" w14:contourW="6350" w14:prstMaterial="translucentPowder">
            <w14:bevelT w14:w="6350" w14:h="6350" w14:prst="circle"/>
            <w14:bevelB w14:w="6350" w14:h="6350" w14:prst="circle"/>
          </w14:props3d>
        </w:rPr>
      </w:pPr>
      <w:r w:rsidRPr="0048479B">
        <w:rPr>
          <w:rFonts w:ascii="Calibri" w:eastAsia="Times New Roman" w:hAnsi="Calibri"/>
          <w:b/>
          <w:bCs/>
          <w:color w:val="002060"/>
          <w:sz w:val="44"/>
          <w:szCs w:val="44"/>
          <w14:props3d w14:extrusionH="6350" w14:contourW="6350" w14:prstMaterial="translucentPowder">
            <w14:bevelT w14:w="6350" w14:h="6350" w14:prst="circle"/>
            <w14:bevelB w14:w="6350" w14:h="6350" w14:prst="circle"/>
          </w14:props3d>
        </w:rPr>
        <w:t>ИНФОРМАЦИОННОЕ СООБЩЕНИЕ</w:t>
      </w:r>
    </w:p>
    <w:p w14:paraId="556FD0C2" w14:textId="77777777" w:rsidR="00017767" w:rsidRPr="00510196" w:rsidRDefault="00017767" w:rsidP="001664E9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14:paraId="0473B891" w14:textId="01228C47" w:rsidR="00017767" w:rsidRPr="00510196" w:rsidRDefault="00017767" w:rsidP="00017767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0196">
        <w:rPr>
          <w:rFonts w:ascii="Times New Roman" w:hAnsi="Times New Roman" w:cs="Times New Roman"/>
          <w:sz w:val="26"/>
          <w:szCs w:val="26"/>
        </w:rPr>
        <w:t>Приглашаем учащихся ваших образовательных учреждений принять участие в научном мероприятии – очно-заочном конкурсе научно-исследовательских работ. Мероприятие организовано факультетом ветеринарной медицины и биотехнологий ФГБОУ ВО Вологодская ГМХА им. Н.В. Верещагина.</w:t>
      </w:r>
    </w:p>
    <w:p w14:paraId="07333258" w14:textId="4546F9B8" w:rsidR="00017767" w:rsidRPr="00510196" w:rsidRDefault="00017767" w:rsidP="00017767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0196">
        <w:rPr>
          <w:rFonts w:ascii="Times New Roman" w:hAnsi="Times New Roman" w:cs="Times New Roman"/>
          <w:b/>
          <w:bCs/>
          <w:sz w:val="26"/>
          <w:szCs w:val="26"/>
        </w:rPr>
        <w:t xml:space="preserve">Наименование: </w:t>
      </w:r>
      <w:r w:rsidRPr="00510196">
        <w:rPr>
          <w:rFonts w:ascii="Times New Roman" w:hAnsi="Times New Roman" w:cs="Times New Roman"/>
          <w:sz w:val="26"/>
          <w:szCs w:val="26"/>
        </w:rPr>
        <w:t>конкурс научно-исследовательских работ «Взгляд в науку»</w:t>
      </w:r>
    </w:p>
    <w:p w14:paraId="60B22B5A" w14:textId="1B91F82F" w:rsidR="00017767" w:rsidRPr="00510196" w:rsidRDefault="00017767" w:rsidP="00017767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0196">
        <w:rPr>
          <w:rFonts w:ascii="Times New Roman" w:hAnsi="Times New Roman" w:cs="Times New Roman"/>
          <w:b/>
          <w:bCs/>
          <w:sz w:val="26"/>
          <w:szCs w:val="26"/>
        </w:rPr>
        <w:t xml:space="preserve">Организатор: </w:t>
      </w:r>
      <w:r w:rsidRPr="00510196"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бюджетное образовательное учреждение высшего образования «Вологодская государственная </w:t>
      </w:r>
      <w:proofErr w:type="spellStart"/>
      <w:r w:rsidRPr="00510196">
        <w:rPr>
          <w:rFonts w:ascii="Times New Roman" w:hAnsi="Times New Roman" w:cs="Times New Roman"/>
          <w:sz w:val="26"/>
          <w:szCs w:val="26"/>
        </w:rPr>
        <w:t>молочнохозяйственная</w:t>
      </w:r>
      <w:proofErr w:type="spellEnd"/>
      <w:r w:rsidRPr="00510196">
        <w:rPr>
          <w:rFonts w:ascii="Times New Roman" w:hAnsi="Times New Roman" w:cs="Times New Roman"/>
          <w:sz w:val="26"/>
          <w:szCs w:val="26"/>
        </w:rPr>
        <w:t xml:space="preserve"> академия имени Н.В. Верещагина»</w:t>
      </w:r>
    </w:p>
    <w:p w14:paraId="016BC9E0" w14:textId="01BC151F" w:rsidR="004B1044" w:rsidRPr="00510196" w:rsidRDefault="00017767" w:rsidP="00017767">
      <w:pPr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10196">
        <w:rPr>
          <w:rFonts w:ascii="Times New Roman" w:hAnsi="Times New Roman" w:cs="Times New Roman"/>
          <w:b/>
          <w:bCs/>
          <w:sz w:val="26"/>
          <w:szCs w:val="26"/>
        </w:rPr>
        <w:t>Цель: к</w:t>
      </w:r>
      <w:r w:rsidR="004B1044" w:rsidRPr="00510196">
        <w:rPr>
          <w:rFonts w:ascii="Times New Roman" w:hAnsi="Times New Roman" w:cs="Times New Roman"/>
          <w:sz w:val="26"/>
          <w:szCs w:val="26"/>
        </w:rPr>
        <w:t xml:space="preserve">онкурс проводится в целях </w:t>
      </w:r>
      <w:r w:rsidR="004B1044" w:rsidRPr="00510196">
        <w:rPr>
          <w:rFonts w:ascii="Times New Roman" w:eastAsia="Calibri" w:hAnsi="Times New Roman" w:cs="Times New Roman"/>
          <w:sz w:val="26"/>
          <w:szCs w:val="26"/>
        </w:rPr>
        <w:t>популяризации и пропаганды научных знаний и стимулирование дальнейшего профессионального образования обучающихся агр</w:t>
      </w:r>
      <w:r w:rsidR="007F25A5">
        <w:rPr>
          <w:rFonts w:ascii="Times New Roman" w:eastAsia="Calibri" w:hAnsi="Times New Roman" w:cs="Times New Roman"/>
          <w:sz w:val="26"/>
          <w:szCs w:val="26"/>
        </w:rPr>
        <w:t>о</w:t>
      </w:r>
      <w:r w:rsidR="00E31A28">
        <w:rPr>
          <w:rFonts w:ascii="Times New Roman" w:eastAsia="Calibri" w:hAnsi="Times New Roman" w:cs="Times New Roman"/>
          <w:sz w:val="26"/>
          <w:szCs w:val="26"/>
        </w:rPr>
        <w:t xml:space="preserve">технологических </w:t>
      </w:r>
      <w:r w:rsidR="004B1044" w:rsidRPr="00510196">
        <w:rPr>
          <w:rFonts w:ascii="Times New Roman" w:eastAsia="Calibri" w:hAnsi="Times New Roman" w:cs="Times New Roman"/>
          <w:sz w:val="26"/>
          <w:szCs w:val="26"/>
        </w:rPr>
        <w:t>классов.</w:t>
      </w:r>
    </w:p>
    <w:p w14:paraId="1B2123B8" w14:textId="77777777" w:rsidR="00017767" w:rsidRPr="00510196" w:rsidRDefault="00017767" w:rsidP="00017767">
      <w:pPr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10196">
        <w:rPr>
          <w:rFonts w:ascii="Times New Roman" w:hAnsi="Times New Roman" w:cs="Times New Roman"/>
          <w:b/>
          <w:bCs/>
          <w:sz w:val="26"/>
          <w:szCs w:val="26"/>
        </w:rPr>
        <w:t>Участники</w:t>
      </w:r>
      <w:r w:rsidRPr="00510196">
        <w:rPr>
          <w:rFonts w:ascii="Times New Roman" w:eastAsia="Calibri" w:hAnsi="Times New Roman" w:cs="Times New Roman"/>
          <w:sz w:val="26"/>
          <w:szCs w:val="26"/>
        </w:rPr>
        <w:t>: учащиеся 8-9 агротехнологических классов образовательных организаций.</w:t>
      </w:r>
    </w:p>
    <w:p w14:paraId="1B9CBB33" w14:textId="31D26DB1" w:rsidR="00017767" w:rsidRPr="007F25A5" w:rsidRDefault="00017767" w:rsidP="00017767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1019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Сроки проведения: </w:t>
      </w:r>
      <w:r w:rsidRPr="007F25A5">
        <w:rPr>
          <w:rFonts w:ascii="Times New Roman" w:hAnsi="Times New Roman" w:cs="Times New Roman"/>
          <w:iCs/>
          <w:sz w:val="26"/>
          <w:szCs w:val="26"/>
        </w:rPr>
        <w:t>19 марта-19 апреля 2026 года</w:t>
      </w:r>
      <w:r w:rsidR="007F25A5">
        <w:rPr>
          <w:rFonts w:ascii="Times New Roman" w:hAnsi="Times New Roman" w:cs="Times New Roman"/>
          <w:iCs/>
          <w:sz w:val="26"/>
          <w:szCs w:val="26"/>
        </w:rPr>
        <w:t>.</w:t>
      </w:r>
    </w:p>
    <w:p w14:paraId="25C71430" w14:textId="79F02F73" w:rsidR="003542B9" w:rsidRPr="00510196" w:rsidRDefault="009E44F5" w:rsidP="00017767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10196">
        <w:rPr>
          <w:rFonts w:ascii="Times New Roman" w:hAnsi="Times New Roman" w:cs="Times New Roman"/>
          <w:b/>
          <w:bCs/>
          <w:iCs/>
          <w:sz w:val="26"/>
          <w:szCs w:val="26"/>
        </w:rPr>
        <w:t>Ф</w:t>
      </w:r>
      <w:r w:rsidR="00017767" w:rsidRPr="00510196">
        <w:rPr>
          <w:rFonts w:ascii="Times New Roman" w:hAnsi="Times New Roman" w:cs="Times New Roman"/>
          <w:b/>
          <w:bCs/>
          <w:iCs/>
          <w:sz w:val="26"/>
          <w:szCs w:val="26"/>
        </w:rPr>
        <w:t>орма</w:t>
      </w:r>
      <w:r w:rsidRPr="0051019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017767" w:rsidRPr="00510196">
        <w:rPr>
          <w:rFonts w:ascii="Times New Roman" w:hAnsi="Times New Roman" w:cs="Times New Roman"/>
          <w:b/>
          <w:bCs/>
          <w:iCs/>
          <w:sz w:val="26"/>
          <w:szCs w:val="26"/>
        </w:rPr>
        <w:t>участия и технология проведения</w:t>
      </w:r>
      <w:r w:rsidRPr="00510196">
        <w:rPr>
          <w:rFonts w:ascii="Times New Roman" w:hAnsi="Times New Roman" w:cs="Times New Roman"/>
          <w:b/>
          <w:bCs/>
          <w:iCs/>
          <w:sz w:val="26"/>
          <w:szCs w:val="26"/>
        </w:rPr>
        <w:t>:</w:t>
      </w:r>
      <w:r w:rsidRPr="00510196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Pr="00510196">
        <w:rPr>
          <w:rFonts w:ascii="Times New Roman" w:hAnsi="Times New Roman" w:cs="Times New Roman"/>
          <w:iCs/>
          <w:sz w:val="26"/>
          <w:szCs w:val="26"/>
        </w:rPr>
        <w:t>очно-</w:t>
      </w:r>
      <w:r w:rsidR="001112A3" w:rsidRPr="00510196">
        <w:rPr>
          <w:rFonts w:ascii="Times New Roman" w:hAnsi="Times New Roman" w:cs="Times New Roman"/>
          <w:iCs/>
          <w:sz w:val="26"/>
          <w:szCs w:val="26"/>
        </w:rPr>
        <w:t xml:space="preserve">заочная. </w:t>
      </w:r>
      <w:r w:rsidR="003542B9" w:rsidRPr="00510196">
        <w:rPr>
          <w:rFonts w:ascii="Times New Roman" w:hAnsi="Times New Roman" w:cs="Times New Roman"/>
          <w:sz w:val="26"/>
          <w:szCs w:val="26"/>
        </w:rPr>
        <w:t>Проведение</w:t>
      </w:r>
      <w:r w:rsidR="003542B9" w:rsidRPr="00510196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3542B9" w:rsidRPr="00510196">
        <w:rPr>
          <w:rFonts w:ascii="Times New Roman" w:hAnsi="Times New Roman" w:cs="Times New Roman"/>
          <w:sz w:val="26"/>
          <w:szCs w:val="26"/>
        </w:rPr>
        <w:t>Конкурса</w:t>
      </w:r>
      <w:r w:rsidR="003542B9" w:rsidRPr="00510196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3542B9" w:rsidRPr="00510196">
        <w:rPr>
          <w:rFonts w:ascii="Times New Roman" w:hAnsi="Times New Roman" w:cs="Times New Roman"/>
          <w:sz w:val="26"/>
          <w:szCs w:val="26"/>
        </w:rPr>
        <w:t>включает</w:t>
      </w:r>
      <w:r w:rsidR="003542B9" w:rsidRPr="0051019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3542B9" w:rsidRPr="00510196">
        <w:rPr>
          <w:rFonts w:ascii="Times New Roman" w:hAnsi="Times New Roman" w:cs="Times New Roman"/>
          <w:sz w:val="26"/>
          <w:szCs w:val="26"/>
        </w:rPr>
        <w:t>в</w:t>
      </w:r>
      <w:r w:rsidR="003542B9" w:rsidRPr="00510196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="003542B9" w:rsidRPr="00510196">
        <w:rPr>
          <w:rFonts w:ascii="Times New Roman" w:hAnsi="Times New Roman" w:cs="Times New Roman"/>
          <w:sz w:val="26"/>
          <w:szCs w:val="26"/>
        </w:rPr>
        <w:t>себя</w:t>
      </w:r>
      <w:r w:rsidR="003542B9" w:rsidRPr="00510196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="003542B9" w:rsidRPr="00510196">
        <w:rPr>
          <w:rFonts w:ascii="Times New Roman" w:hAnsi="Times New Roman" w:cs="Times New Roman"/>
          <w:sz w:val="26"/>
          <w:szCs w:val="26"/>
        </w:rPr>
        <w:t>следующие</w:t>
      </w:r>
      <w:r w:rsidR="003542B9" w:rsidRPr="00510196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3542B9" w:rsidRPr="00510196">
        <w:rPr>
          <w:rFonts w:ascii="Times New Roman" w:hAnsi="Times New Roman" w:cs="Times New Roman"/>
          <w:spacing w:val="-2"/>
          <w:sz w:val="26"/>
          <w:szCs w:val="26"/>
        </w:rPr>
        <w:t>этапы:</w:t>
      </w:r>
    </w:p>
    <w:p w14:paraId="5AFAC9FA" w14:textId="5C930752" w:rsidR="004B1044" w:rsidRPr="00510196" w:rsidRDefault="004B1044" w:rsidP="001664E9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510196">
        <w:rPr>
          <w:rFonts w:ascii="Times New Roman" w:hAnsi="Times New Roman" w:cs="Times New Roman"/>
          <w:sz w:val="26"/>
          <w:szCs w:val="26"/>
        </w:rPr>
        <w:t xml:space="preserve">I этап – Заочный. Представление исследовательской работы в электронном виде в академию для оценки Конкурсной </w:t>
      </w:r>
      <w:r w:rsidR="009550BC" w:rsidRPr="00510196">
        <w:rPr>
          <w:rFonts w:ascii="Times New Roman" w:hAnsi="Times New Roman" w:cs="Times New Roman"/>
          <w:sz w:val="26"/>
          <w:szCs w:val="26"/>
        </w:rPr>
        <w:t xml:space="preserve">комиссией </w:t>
      </w:r>
      <w:r w:rsidR="009550BC" w:rsidRPr="00510196">
        <w:rPr>
          <w:rFonts w:ascii="Times New Roman" w:hAnsi="Times New Roman" w:cs="Times New Roman"/>
          <w:iCs/>
          <w:sz w:val="26"/>
          <w:szCs w:val="26"/>
        </w:rPr>
        <w:t>до</w:t>
      </w:r>
      <w:r w:rsidR="001112A3" w:rsidRPr="00510196">
        <w:rPr>
          <w:rFonts w:ascii="Times New Roman" w:hAnsi="Times New Roman" w:cs="Times New Roman"/>
          <w:b/>
          <w:iCs/>
          <w:sz w:val="26"/>
          <w:szCs w:val="26"/>
        </w:rPr>
        <w:t xml:space="preserve"> 1</w:t>
      </w:r>
      <w:r w:rsidR="000A6C02" w:rsidRPr="00510196">
        <w:rPr>
          <w:rFonts w:ascii="Times New Roman" w:hAnsi="Times New Roman" w:cs="Times New Roman"/>
          <w:b/>
          <w:iCs/>
          <w:sz w:val="26"/>
          <w:szCs w:val="26"/>
        </w:rPr>
        <w:t>9</w:t>
      </w:r>
      <w:r w:rsidR="001112A3" w:rsidRPr="00510196">
        <w:rPr>
          <w:rFonts w:ascii="Times New Roman" w:hAnsi="Times New Roman" w:cs="Times New Roman"/>
          <w:b/>
          <w:iCs/>
          <w:sz w:val="26"/>
          <w:szCs w:val="26"/>
        </w:rPr>
        <w:t>.04.2026</w:t>
      </w:r>
      <w:r w:rsidR="000A6C02" w:rsidRPr="00510196">
        <w:rPr>
          <w:rFonts w:ascii="Times New Roman" w:hAnsi="Times New Roman" w:cs="Times New Roman"/>
          <w:b/>
          <w:iCs/>
          <w:sz w:val="26"/>
          <w:szCs w:val="26"/>
        </w:rPr>
        <w:t xml:space="preserve"> (включительно)</w:t>
      </w:r>
      <w:r w:rsidRPr="00510196">
        <w:rPr>
          <w:rFonts w:ascii="Times New Roman" w:hAnsi="Times New Roman" w:cs="Times New Roman"/>
          <w:sz w:val="26"/>
          <w:szCs w:val="26"/>
        </w:rPr>
        <w:t>;</w:t>
      </w:r>
    </w:p>
    <w:p w14:paraId="6223652B" w14:textId="1F8012DD" w:rsidR="004B1044" w:rsidRPr="006C580A" w:rsidRDefault="004B1044" w:rsidP="001664E9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510196">
        <w:rPr>
          <w:rFonts w:ascii="Times New Roman" w:hAnsi="Times New Roman" w:cs="Times New Roman"/>
          <w:sz w:val="26"/>
          <w:szCs w:val="26"/>
        </w:rPr>
        <w:t>II этап – Очный. Защита работы в форме доклада с презентацией и ответы на вопросы Конкурсной комиссии</w:t>
      </w:r>
      <w:r w:rsidR="001112A3" w:rsidRPr="00510196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D16DAA" w:rsidRPr="00510196">
        <w:rPr>
          <w:rFonts w:ascii="Times New Roman" w:hAnsi="Times New Roman" w:cs="Times New Roman"/>
          <w:iCs/>
          <w:sz w:val="26"/>
          <w:szCs w:val="26"/>
        </w:rPr>
        <w:t xml:space="preserve">подведение итогов и награждение </w:t>
      </w:r>
      <w:r w:rsidR="001112A3" w:rsidRPr="00510196">
        <w:rPr>
          <w:rFonts w:ascii="Times New Roman" w:hAnsi="Times New Roman" w:cs="Times New Roman"/>
          <w:iCs/>
          <w:sz w:val="26"/>
          <w:szCs w:val="26"/>
        </w:rPr>
        <w:t xml:space="preserve">состоится </w:t>
      </w:r>
      <w:r w:rsidR="001112A3" w:rsidRPr="00510196">
        <w:rPr>
          <w:rFonts w:ascii="Times New Roman" w:hAnsi="Times New Roman" w:cs="Times New Roman"/>
          <w:b/>
          <w:iCs/>
          <w:sz w:val="26"/>
          <w:szCs w:val="26"/>
        </w:rPr>
        <w:t>23.04.2026</w:t>
      </w:r>
      <w:r w:rsidRPr="006C580A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4F0986" w14:textId="520C9E47" w:rsidR="003542B9" w:rsidRPr="007F25A5" w:rsidRDefault="007F25A5" w:rsidP="007F25A5">
      <w:pPr>
        <w:pStyle w:val="a5"/>
        <w:ind w:left="426" w:firstLine="708"/>
        <w:jc w:val="both"/>
        <w:rPr>
          <w:b/>
          <w:bCs/>
          <w:iCs/>
          <w:sz w:val="26"/>
          <w:szCs w:val="26"/>
        </w:rPr>
      </w:pPr>
      <w:r w:rsidRPr="007F25A5">
        <w:rPr>
          <w:b/>
          <w:bCs/>
          <w:iCs/>
          <w:sz w:val="26"/>
          <w:szCs w:val="26"/>
        </w:rPr>
        <w:t xml:space="preserve">Условия участия в конференции: </w:t>
      </w:r>
    </w:p>
    <w:p w14:paraId="001EA1E4" w14:textId="36CC33AC" w:rsidR="00D16DAA" w:rsidRPr="00510196" w:rsidRDefault="00855D3E" w:rsidP="007F25A5">
      <w:pPr>
        <w:pStyle w:val="a5"/>
        <w:ind w:left="426" w:firstLine="567"/>
        <w:jc w:val="both"/>
        <w:rPr>
          <w:rFonts w:eastAsia="Calibri"/>
          <w:b/>
          <w:bCs/>
          <w:sz w:val="26"/>
          <w:szCs w:val="26"/>
        </w:rPr>
      </w:pPr>
      <w:r w:rsidRPr="00510196">
        <w:rPr>
          <w:b/>
          <w:sz w:val="26"/>
          <w:szCs w:val="26"/>
        </w:rPr>
        <w:t xml:space="preserve">Тема: </w:t>
      </w:r>
      <w:r w:rsidRPr="00510196">
        <w:rPr>
          <w:rFonts w:eastAsia="Calibri"/>
          <w:b/>
          <w:bCs/>
          <w:sz w:val="26"/>
          <w:szCs w:val="26"/>
        </w:rPr>
        <w:t>«Витамины в жизни животных»</w:t>
      </w:r>
      <w:r w:rsidR="003542B9" w:rsidRPr="00510196">
        <w:rPr>
          <w:rFonts w:eastAsia="Calibri"/>
          <w:b/>
          <w:bCs/>
          <w:sz w:val="26"/>
          <w:szCs w:val="26"/>
        </w:rPr>
        <w:t xml:space="preserve"> (теоретические и практические работы)</w:t>
      </w:r>
      <w:r w:rsidR="000A6C02" w:rsidRPr="00510196">
        <w:rPr>
          <w:rFonts w:eastAsia="Calibri"/>
          <w:b/>
          <w:bCs/>
          <w:sz w:val="26"/>
          <w:szCs w:val="26"/>
        </w:rPr>
        <w:t xml:space="preserve"> (Приложение 1).</w:t>
      </w:r>
    </w:p>
    <w:p w14:paraId="7F57F9B7" w14:textId="4124EB93" w:rsidR="008D06BE" w:rsidRPr="007F25A5" w:rsidRDefault="003B14F7" w:rsidP="00E31A28">
      <w:pPr>
        <w:pStyle w:val="a5"/>
        <w:ind w:left="426" w:firstLine="567"/>
        <w:jc w:val="both"/>
        <w:rPr>
          <w:bCs/>
          <w:sz w:val="26"/>
          <w:szCs w:val="26"/>
          <w:highlight w:val="yellow"/>
        </w:rPr>
      </w:pPr>
      <w:r w:rsidRPr="00510196">
        <w:rPr>
          <w:b/>
          <w:iCs/>
          <w:sz w:val="26"/>
          <w:szCs w:val="26"/>
        </w:rPr>
        <w:t>Участие в конференции</w:t>
      </w:r>
      <w:r w:rsidR="00CC481E" w:rsidRPr="00510196">
        <w:rPr>
          <w:b/>
          <w:iCs/>
          <w:sz w:val="26"/>
          <w:szCs w:val="26"/>
        </w:rPr>
        <w:t xml:space="preserve"> </w:t>
      </w:r>
      <w:r w:rsidRPr="00510196">
        <w:rPr>
          <w:b/>
          <w:iCs/>
          <w:sz w:val="26"/>
          <w:szCs w:val="26"/>
        </w:rPr>
        <w:t xml:space="preserve">– </w:t>
      </w:r>
      <w:r w:rsidRPr="007F25A5">
        <w:rPr>
          <w:bCs/>
          <w:iCs/>
          <w:sz w:val="26"/>
          <w:szCs w:val="26"/>
        </w:rPr>
        <w:t>БЕСПЛАТНОЕ.</w:t>
      </w:r>
    </w:p>
    <w:p w14:paraId="655755F1" w14:textId="48828272" w:rsidR="00E31A28" w:rsidRPr="00E31A28" w:rsidRDefault="003542B9" w:rsidP="006C580A">
      <w:pPr>
        <w:pStyle w:val="a5"/>
        <w:ind w:left="426" w:firstLine="567"/>
        <w:jc w:val="both"/>
        <w:rPr>
          <w:iCs/>
          <w:sz w:val="26"/>
          <w:szCs w:val="26"/>
        </w:rPr>
      </w:pPr>
      <w:r w:rsidRPr="00510196">
        <w:rPr>
          <w:iCs/>
          <w:sz w:val="26"/>
          <w:szCs w:val="26"/>
        </w:rPr>
        <w:t xml:space="preserve">Для участия в конференции </w:t>
      </w:r>
      <w:r w:rsidRPr="00510196">
        <w:rPr>
          <w:b/>
          <w:bCs/>
          <w:iCs/>
          <w:sz w:val="26"/>
          <w:szCs w:val="26"/>
        </w:rPr>
        <w:t xml:space="preserve">до </w:t>
      </w:r>
      <w:r w:rsidR="00D16DAA" w:rsidRPr="00510196">
        <w:rPr>
          <w:b/>
          <w:bCs/>
          <w:iCs/>
          <w:sz w:val="26"/>
          <w:szCs w:val="26"/>
        </w:rPr>
        <w:t>1</w:t>
      </w:r>
      <w:r w:rsidR="000A6C02" w:rsidRPr="00510196">
        <w:rPr>
          <w:b/>
          <w:bCs/>
          <w:iCs/>
          <w:sz w:val="26"/>
          <w:szCs w:val="26"/>
        </w:rPr>
        <w:t>9</w:t>
      </w:r>
      <w:r w:rsidRPr="00510196">
        <w:rPr>
          <w:b/>
          <w:bCs/>
          <w:iCs/>
          <w:sz w:val="26"/>
          <w:szCs w:val="26"/>
        </w:rPr>
        <w:t xml:space="preserve"> </w:t>
      </w:r>
      <w:r w:rsidR="00D16DAA" w:rsidRPr="00510196">
        <w:rPr>
          <w:b/>
          <w:bCs/>
          <w:iCs/>
          <w:sz w:val="26"/>
          <w:szCs w:val="26"/>
        </w:rPr>
        <w:t>апреля</w:t>
      </w:r>
      <w:r w:rsidRPr="00510196">
        <w:rPr>
          <w:b/>
          <w:bCs/>
          <w:iCs/>
          <w:sz w:val="26"/>
          <w:szCs w:val="26"/>
        </w:rPr>
        <w:t xml:space="preserve"> 2026 года </w:t>
      </w:r>
      <w:r w:rsidRPr="00510196">
        <w:rPr>
          <w:iCs/>
          <w:sz w:val="26"/>
          <w:szCs w:val="26"/>
        </w:rPr>
        <w:t>предоставить заявку и</w:t>
      </w:r>
      <w:r w:rsidR="007F25A5">
        <w:rPr>
          <w:iCs/>
          <w:sz w:val="26"/>
          <w:szCs w:val="26"/>
        </w:rPr>
        <w:t xml:space="preserve"> </w:t>
      </w:r>
      <w:r w:rsidR="00D16DAA" w:rsidRPr="00510196">
        <w:rPr>
          <w:iCs/>
          <w:sz w:val="26"/>
          <w:szCs w:val="26"/>
        </w:rPr>
        <w:t>конкурсную работу</w:t>
      </w:r>
      <w:r w:rsidR="00E31A28">
        <w:rPr>
          <w:iCs/>
          <w:sz w:val="26"/>
          <w:szCs w:val="26"/>
        </w:rPr>
        <w:t xml:space="preserve"> в онлайн-форме</w:t>
      </w:r>
      <w:r w:rsidR="006C580A">
        <w:rPr>
          <w:iCs/>
          <w:sz w:val="26"/>
          <w:szCs w:val="26"/>
        </w:rPr>
        <w:t xml:space="preserve"> </w:t>
      </w:r>
      <w:r w:rsidR="006C580A" w:rsidRPr="00510196">
        <w:rPr>
          <w:rFonts w:eastAsia="Calibri"/>
          <w:b/>
          <w:bCs/>
          <w:sz w:val="26"/>
          <w:szCs w:val="26"/>
        </w:rPr>
        <w:t xml:space="preserve">(Приложение </w:t>
      </w:r>
      <w:r w:rsidR="006C580A">
        <w:rPr>
          <w:rFonts w:eastAsia="Calibri"/>
          <w:b/>
          <w:bCs/>
          <w:sz w:val="26"/>
          <w:szCs w:val="26"/>
        </w:rPr>
        <w:t>2</w:t>
      </w:r>
      <w:r w:rsidR="006C580A" w:rsidRPr="00510196">
        <w:rPr>
          <w:rFonts w:eastAsia="Calibri"/>
          <w:b/>
          <w:bCs/>
          <w:sz w:val="26"/>
          <w:szCs w:val="26"/>
        </w:rPr>
        <w:t>).</w:t>
      </w:r>
      <w:r w:rsidR="00D16DAA" w:rsidRPr="00510196">
        <w:rPr>
          <w:iCs/>
          <w:sz w:val="26"/>
          <w:szCs w:val="26"/>
        </w:rPr>
        <w:t xml:space="preserve">, </w:t>
      </w:r>
      <w:r w:rsidR="00E31A28" w:rsidRPr="00E31A28">
        <w:rPr>
          <w:iCs/>
          <w:sz w:val="26"/>
          <w:szCs w:val="26"/>
        </w:rPr>
        <w:t>СОГЛАСИЕ в обязательном порядке заполнить и привезти с собой</w:t>
      </w:r>
      <w:r w:rsidR="006C580A">
        <w:rPr>
          <w:iCs/>
          <w:sz w:val="26"/>
          <w:szCs w:val="26"/>
        </w:rPr>
        <w:t xml:space="preserve"> </w:t>
      </w:r>
      <w:r w:rsidR="00E31A28" w:rsidRPr="00757647">
        <w:rPr>
          <w:iCs/>
          <w:sz w:val="26"/>
          <w:szCs w:val="26"/>
        </w:rPr>
        <w:t>(</w:t>
      </w:r>
      <w:r w:rsidR="00757647">
        <w:rPr>
          <w:iCs/>
          <w:sz w:val="26"/>
          <w:szCs w:val="26"/>
        </w:rPr>
        <w:t>при оформлении заявки скачать</w:t>
      </w:r>
      <w:r w:rsidR="00E31A28" w:rsidRPr="00E31A28">
        <w:rPr>
          <w:iCs/>
          <w:sz w:val="26"/>
          <w:szCs w:val="26"/>
        </w:rPr>
        <w:t>), при их отсутствии участник к участию в конкурсе не допускается.</w:t>
      </w:r>
    </w:p>
    <w:p w14:paraId="2B8A7B66" w14:textId="0C204C9A" w:rsidR="003542B9" w:rsidRPr="00510196" w:rsidRDefault="003542B9" w:rsidP="007F25A5">
      <w:pPr>
        <w:pStyle w:val="a5"/>
        <w:ind w:left="426" w:firstLine="850"/>
        <w:rPr>
          <w:iCs/>
          <w:sz w:val="26"/>
          <w:szCs w:val="26"/>
        </w:rPr>
      </w:pPr>
      <w:r w:rsidRPr="00510196">
        <w:rPr>
          <w:iCs/>
          <w:sz w:val="26"/>
          <w:szCs w:val="26"/>
        </w:rPr>
        <w:t xml:space="preserve">Заполнение </w:t>
      </w:r>
      <w:r w:rsidR="00E31A28">
        <w:rPr>
          <w:iCs/>
          <w:sz w:val="26"/>
          <w:szCs w:val="26"/>
        </w:rPr>
        <w:t>онлайн</w:t>
      </w:r>
      <w:r w:rsidRPr="00510196">
        <w:rPr>
          <w:iCs/>
          <w:sz w:val="26"/>
          <w:szCs w:val="26"/>
        </w:rPr>
        <w:t xml:space="preserve">-формы осуществляется на портале конференции ФГБОУ </w:t>
      </w:r>
      <w:proofErr w:type="gramStart"/>
      <w:r w:rsidRPr="00510196">
        <w:rPr>
          <w:iCs/>
          <w:sz w:val="26"/>
          <w:szCs w:val="26"/>
        </w:rPr>
        <w:t>ВО</w:t>
      </w:r>
      <w:proofErr w:type="gramEnd"/>
    </w:p>
    <w:p w14:paraId="196DF97A" w14:textId="0453B0F1" w:rsidR="00530F93" w:rsidRPr="00510196" w:rsidRDefault="003542B9" w:rsidP="007F25A5">
      <w:pPr>
        <w:pStyle w:val="a5"/>
        <w:ind w:left="426"/>
        <w:rPr>
          <w:sz w:val="26"/>
          <w:szCs w:val="26"/>
        </w:rPr>
      </w:pPr>
      <w:r w:rsidRPr="00510196">
        <w:rPr>
          <w:iCs/>
          <w:sz w:val="26"/>
          <w:szCs w:val="26"/>
        </w:rPr>
        <w:t xml:space="preserve">Вологодская ГМХА. </w:t>
      </w:r>
      <w:r w:rsidRPr="00510196">
        <w:rPr>
          <w:b/>
          <w:bCs/>
          <w:iCs/>
          <w:sz w:val="26"/>
          <w:szCs w:val="26"/>
        </w:rPr>
        <w:t>Доступ по ссылке:</w:t>
      </w:r>
      <w:r w:rsidR="007F25A5">
        <w:rPr>
          <w:b/>
          <w:bCs/>
          <w:iCs/>
          <w:sz w:val="26"/>
          <w:szCs w:val="26"/>
        </w:rPr>
        <w:t xml:space="preserve"> </w:t>
      </w:r>
      <w:hyperlink r:id="rId9" w:tgtFrame="_blank" w:history="1">
        <w:r w:rsidR="00530F93" w:rsidRPr="00510196">
          <w:rPr>
            <w:rStyle w:val="af8"/>
            <w:color w:val="0077FF"/>
            <w:sz w:val="26"/>
            <w:szCs w:val="26"/>
            <w:shd w:val="clear" w:color="auto" w:fill="FFFFFF"/>
          </w:rPr>
          <w:t>https://moodle.molochnoe.ru/sci/course/view.php?id=50</w:t>
        </w:r>
      </w:hyperlink>
    </w:p>
    <w:p w14:paraId="502A3540" w14:textId="4E277926" w:rsidR="003542B9" w:rsidRDefault="003542B9" w:rsidP="007F25A5">
      <w:pPr>
        <w:pStyle w:val="a5"/>
        <w:ind w:left="426" w:firstLine="567"/>
        <w:jc w:val="both"/>
        <w:rPr>
          <w:iCs/>
          <w:sz w:val="26"/>
          <w:szCs w:val="26"/>
        </w:rPr>
      </w:pPr>
      <w:r w:rsidRPr="00510196">
        <w:rPr>
          <w:iCs/>
          <w:sz w:val="26"/>
          <w:szCs w:val="26"/>
        </w:rPr>
        <w:t xml:space="preserve">Заявку может оформить только зарегистрированный на портале научных конференций пользователь. Для входа на портал можно воспользоваться своей учетной записью или пройти регистрацию (создать </w:t>
      </w:r>
      <w:r w:rsidR="00D16DAA" w:rsidRPr="00E31A28">
        <w:rPr>
          <w:iCs/>
          <w:sz w:val="26"/>
          <w:szCs w:val="26"/>
        </w:rPr>
        <w:t>учётную</w:t>
      </w:r>
      <w:r w:rsidRPr="00E31A28">
        <w:rPr>
          <w:iCs/>
          <w:sz w:val="26"/>
          <w:szCs w:val="26"/>
        </w:rPr>
        <w:t xml:space="preserve"> запись).</w:t>
      </w:r>
    </w:p>
    <w:p w14:paraId="5B5F9266" w14:textId="3C1A0146" w:rsidR="00E31A28" w:rsidRPr="00E31A28" w:rsidRDefault="00E31A28" w:rsidP="007F25A5">
      <w:pPr>
        <w:pStyle w:val="a5"/>
        <w:ind w:left="426" w:firstLine="567"/>
        <w:jc w:val="both"/>
        <w:rPr>
          <w:iCs/>
        </w:rPr>
      </w:pPr>
      <w:r w:rsidRPr="00757647">
        <w:rPr>
          <w:b/>
          <w:shd w:val="clear" w:color="auto" w:fill="FFFFFF"/>
        </w:rPr>
        <w:t>ВАЖНО</w:t>
      </w:r>
      <w:r w:rsidRPr="00E31A28">
        <w:rPr>
          <w:shd w:val="clear" w:color="auto" w:fill="FFFFFF"/>
        </w:rPr>
        <w:t>: учетную запись должен оформить УЧАСТНИК. (Памятка на портале).</w:t>
      </w:r>
      <w:r w:rsidR="006C580A">
        <w:rPr>
          <w:shd w:val="clear" w:color="auto" w:fill="FFFFFF"/>
        </w:rPr>
        <w:t xml:space="preserve"> Распечатать и заполнить согласия, привезти их на очный этап.</w:t>
      </w:r>
    </w:p>
    <w:p w14:paraId="7E49C6B1" w14:textId="2E168648" w:rsidR="003542B9" w:rsidRPr="00510196" w:rsidRDefault="003542B9" w:rsidP="007F25A5">
      <w:pPr>
        <w:pStyle w:val="a5"/>
        <w:ind w:left="426" w:firstLine="567"/>
        <w:jc w:val="both"/>
        <w:rPr>
          <w:iCs/>
          <w:sz w:val="26"/>
          <w:szCs w:val="26"/>
        </w:rPr>
      </w:pPr>
      <w:r w:rsidRPr="00510196">
        <w:rPr>
          <w:iCs/>
          <w:sz w:val="26"/>
          <w:szCs w:val="26"/>
        </w:rPr>
        <w:t>К одной заполненной заявке п</w:t>
      </w:r>
      <w:r w:rsidR="000A6C02" w:rsidRPr="00510196">
        <w:rPr>
          <w:iCs/>
          <w:sz w:val="26"/>
          <w:szCs w:val="26"/>
        </w:rPr>
        <w:t>рикрепляется один файл работы.</w:t>
      </w:r>
    </w:p>
    <w:p w14:paraId="6F586A76" w14:textId="77777777" w:rsidR="003542B9" w:rsidRPr="00510196" w:rsidRDefault="003542B9" w:rsidP="007F25A5">
      <w:pPr>
        <w:pStyle w:val="a5"/>
        <w:ind w:left="426" w:firstLine="567"/>
        <w:jc w:val="both"/>
        <w:rPr>
          <w:iCs/>
          <w:sz w:val="26"/>
          <w:szCs w:val="26"/>
        </w:rPr>
      </w:pPr>
      <w:r w:rsidRPr="00510196">
        <w:rPr>
          <w:iCs/>
          <w:sz w:val="26"/>
          <w:szCs w:val="26"/>
        </w:rPr>
        <w:lastRenderedPageBreak/>
        <w:t>После проверки организаторами поданных материалов:</w:t>
      </w:r>
    </w:p>
    <w:p w14:paraId="2DF91BF1" w14:textId="77777777" w:rsidR="003542B9" w:rsidRPr="00510196" w:rsidRDefault="003542B9" w:rsidP="00270586">
      <w:pPr>
        <w:pStyle w:val="a5"/>
        <w:ind w:left="993"/>
        <w:jc w:val="both"/>
        <w:rPr>
          <w:iCs/>
          <w:sz w:val="26"/>
          <w:szCs w:val="26"/>
        </w:rPr>
      </w:pPr>
      <w:r w:rsidRPr="00510196">
        <w:rPr>
          <w:iCs/>
          <w:sz w:val="26"/>
          <w:szCs w:val="26"/>
        </w:rPr>
        <w:t>- в случае принятия статус заявки меняется на «Одобрено»;</w:t>
      </w:r>
    </w:p>
    <w:p w14:paraId="649698B5" w14:textId="2BACB963" w:rsidR="003542B9" w:rsidRPr="00510196" w:rsidRDefault="003542B9" w:rsidP="00270586">
      <w:pPr>
        <w:pStyle w:val="a5"/>
        <w:ind w:left="993"/>
        <w:jc w:val="both"/>
        <w:rPr>
          <w:iCs/>
          <w:sz w:val="26"/>
          <w:szCs w:val="26"/>
        </w:rPr>
      </w:pPr>
      <w:r w:rsidRPr="00510196">
        <w:rPr>
          <w:iCs/>
          <w:sz w:val="26"/>
          <w:szCs w:val="26"/>
        </w:rPr>
        <w:t>- в случае несоответствия требованиям по</w:t>
      </w:r>
      <w:r w:rsidR="0086307A" w:rsidRPr="00510196">
        <w:rPr>
          <w:iCs/>
          <w:sz w:val="26"/>
          <w:szCs w:val="26"/>
        </w:rPr>
        <w:t xml:space="preserve"> э</w:t>
      </w:r>
      <w:r w:rsidRPr="00510196">
        <w:rPr>
          <w:iCs/>
          <w:sz w:val="26"/>
          <w:szCs w:val="26"/>
        </w:rPr>
        <w:t xml:space="preserve">лектронной почте </w:t>
      </w:r>
      <w:r w:rsidR="0086307A" w:rsidRPr="00510196">
        <w:rPr>
          <w:iCs/>
          <w:sz w:val="26"/>
          <w:szCs w:val="26"/>
        </w:rPr>
        <w:t xml:space="preserve">поступит информация по </w:t>
      </w:r>
      <w:r w:rsidRPr="00510196">
        <w:rPr>
          <w:iCs/>
          <w:sz w:val="26"/>
          <w:szCs w:val="26"/>
        </w:rPr>
        <w:t>устранени</w:t>
      </w:r>
      <w:r w:rsidR="0086307A" w:rsidRPr="00510196">
        <w:rPr>
          <w:iCs/>
          <w:sz w:val="26"/>
          <w:szCs w:val="26"/>
        </w:rPr>
        <w:t>ю</w:t>
      </w:r>
      <w:r w:rsidRPr="00510196">
        <w:rPr>
          <w:iCs/>
          <w:sz w:val="26"/>
          <w:szCs w:val="26"/>
        </w:rPr>
        <w:t xml:space="preserve"> замечаний или</w:t>
      </w:r>
      <w:r w:rsidR="0086307A" w:rsidRPr="00510196">
        <w:rPr>
          <w:iCs/>
          <w:sz w:val="26"/>
          <w:szCs w:val="26"/>
        </w:rPr>
        <w:t xml:space="preserve"> работа</w:t>
      </w:r>
      <w:r w:rsidRPr="00510196">
        <w:rPr>
          <w:iCs/>
          <w:sz w:val="26"/>
          <w:szCs w:val="26"/>
        </w:rPr>
        <w:t xml:space="preserve"> </w:t>
      </w:r>
      <w:r w:rsidR="0086307A" w:rsidRPr="00510196">
        <w:rPr>
          <w:iCs/>
          <w:sz w:val="26"/>
          <w:szCs w:val="26"/>
        </w:rPr>
        <w:t>отклонена</w:t>
      </w:r>
      <w:r w:rsidRPr="00510196">
        <w:rPr>
          <w:iCs/>
          <w:sz w:val="26"/>
          <w:szCs w:val="26"/>
        </w:rPr>
        <w:t>.</w:t>
      </w:r>
    </w:p>
    <w:p w14:paraId="7B7F495C" w14:textId="2FEA915E" w:rsidR="007F25A5" w:rsidRPr="00510196" w:rsidRDefault="007F25A5" w:rsidP="007F25A5">
      <w:pPr>
        <w:pStyle w:val="a5"/>
        <w:ind w:left="0"/>
        <w:rPr>
          <w:sz w:val="26"/>
          <w:szCs w:val="26"/>
        </w:rPr>
      </w:pPr>
      <w:r w:rsidRPr="00510196">
        <w:rPr>
          <w:b/>
          <w:bCs/>
          <w:iCs/>
          <w:sz w:val="26"/>
          <w:szCs w:val="26"/>
        </w:rPr>
        <w:t xml:space="preserve">Требования к оформлению материалов для </w:t>
      </w:r>
      <w:r w:rsidRPr="006C580A">
        <w:rPr>
          <w:b/>
          <w:bCs/>
          <w:iCs/>
          <w:sz w:val="26"/>
          <w:szCs w:val="26"/>
        </w:rPr>
        <w:t xml:space="preserve">публикации (Приложение </w:t>
      </w:r>
      <w:r w:rsidR="006C580A" w:rsidRPr="006C580A">
        <w:rPr>
          <w:b/>
          <w:bCs/>
          <w:iCs/>
          <w:sz w:val="26"/>
          <w:szCs w:val="26"/>
        </w:rPr>
        <w:t>3</w:t>
      </w:r>
      <w:r w:rsidRPr="006C580A">
        <w:rPr>
          <w:b/>
          <w:bCs/>
          <w:iCs/>
          <w:sz w:val="26"/>
          <w:szCs w:val="26"/>
        </w:rPr>
        <w:t>)</w:t>
      </w:r>
    </w:p>
    <w:p w14:paraId="5479E2A6" w14:textId="77777777" w:rsidR="007F25A5" w:rsidRDefault="007F25A5" w:rsidP="007F25A5">
      <w:pPr>
        <w:pStyle w:val="a5"/>
        <w:ind w:left="0" w:firstLine="567"/>
        <w:rPr>
          <w:iCs/>
          <w:sz w:val="26"/>
          <w:szCs w:val="26"/>
        </w:rPr>
      </w:pPr>
    </w:p>
    <w:p w14:paraId="006D51AB" w14:textId="111DBC0A" w:rsidR="003542B9" w:rsidRPr="00510196" w:rsidRDefault="003542B9" w:rsidP="008A4A63">
      <w:pPr>
        <w:pStyle w:val="a5"/>
        <w:ind w:left="0"/>
        <w:rPr>
          <w:b/>
          <w:bCs/>
          <w:iCs/>
          <w:sz w:val="26"/>
          <w:szCs w:val="26"/>
        </w:rPr>
      </w:pPr>
      <w:r w:rsidRPr="00510196">
        <w:rPr>
          <w:iCs/>
          <w:sz w:val="26"/>
          <w:szCs w:val="26"/>
        </w:rPr>
        <w:t xml:space="preserve">Программа </w:t>
      </w:r>
      <w:r w:rsidR="00D16DAA" w:rsidRPr="00510196">
        <w:rPr>
          <w:iCs/>
          <w:sz w:val="26"/>
          <w:szCs w:val="26"/>
        </w:rPr>
        <w:t>конкурса</w:t>
      </w:r>
      <w:r w:rsidRPr="00510196">
        <w:rPr>
          <w:iCs/>
          <w:sz w:val="26"/>
          <w:szCs w:val="26"/>
        </w:rPr>
        <w:t xml:space="preserve"> будет сформирована и выложена на портал</w:t>
      </w:r>
      <w:r w:rsidR="00D16DAA" w:rsidRPr="00510196">
        <w:rPr>
          <w:iCs/>
          <w:sz w:val="26"/>
          <w:szCs w:val="26"/>
        </w:rPr>
        <w:t>е</w:t>
      </w:r>
      <w:r w:rsidRPr="00510196">
        <w:rPr>
          <w:iCs/>
          <w:sz w:val="26"/>
          <w:szCs w:val="26"/>
        </w:rPr>
        <w:t xml:space="preserve"> </w:t>
      </w:r>
      <w:r w:rsidRPr="00510196">
        <w:rPr>
          <w:b/>
          <w:bCs/>
          <w:iCs/>
          <w:sz w:val="26"/>
          <w:szCs w:val="26"/>
        </w:rPr>
        <w:t>2</w:t>
      </w:r>
      <w:r w:rsidR="00D16DAA" w:rsidRPr="00510196">
        <w:rPr>
          <w:b/>
          <w:bCs/>
          <w:iCs/>
          <w:sz w:val="26"/>
          <w:szCs w:val="26"/>
        </w:rPr>
        <w:t>0</w:t>
      </w:r>
      <w:r w:rsidRPr="00510196">
        <w:rPr>
          <w:b/>
          <w:bCs/>
          <w:iCs/>
          <w:sz w:val="26"/>
          <w:szCs w:val="26"/>
        </w:rPr>
        <w:t xml:space="preserve"> </w:t>
      </w:r>
      <w:r w:rsidR="00D16DAA" w:rsidRPr="00510196">
        <w:rPr>
          <w:b/>
          <w:bCs/>
          <w:iCs/>
          <w:sz w:val="26"/>
          <w:szCs w:val="26"/>
        </w:rPr>
        <w:t>апреля</w:t>
      </w:r>
    </w:p>
    <w:p w14:paraId="7CE2AE89" w14:textId="77777777" w:rsidR="003542B9" w:rsidRPr="00510196" w:rsidRDefault="003542B9" w:rsidP="008A4A63">
      <w:pPr>
        <w:pStyle w:val="a5"/>
        <w:ind w:left="0"/>
        <w:rPr>
          <w:iCs/>
          <w:sz w:val="26"/>
          <w:szCs w:val="26"/>
        </w:rPr>
      </w:pPr>
      <w:r w:rsidRPr="00510196">
        <w:rPr>
          <w:b/>
          <w:bCs/>
          <w:iCs/>
          <w:sz w:val="26"/>
          <w:szCs w:val="26"/>
        </w:rPr>
        <w:t xml:space="preserve">2026 </w:t>
      </w:r>
      <w:r w:rsidRPr="00510196">
        <w:rPr>
          <w:iCs/>
          <w:sz w:val="26"/>
          <w:szCs w:val="26"/>
        </w:rPr>
        <w:t>года.</w:t>
      </w:r>
    </w:p>
    <w:p w14:paraId="5E7B7FD8" w14:textId="09F714BE" w:rsidR="00494575" w:rsidRPr="00510196" w:rsidRDefault="00494575" w:rsidP="008A4A63">
      <w:pPr>
        <w:tabs>
          <w:tab w:val="left" w:pos="8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0196">
        <w:rPr>
          <w:rFonts w:ascii="Times New Roman" w:hAnsi="Times New Roman" w:cs="Times New Roman"/>
          <w:sz w:val="26"/>
          <w:szCs w:val="26"/>
        </w:rPr>
        <w:t>Подведение</w:t>
      </w:r>
      <w:r w:rsidRPr="00510196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10196">
        <w:rPr>
          <w:rFonts w:ascii="Times New Roman" w:hAnsi="Times New Roman" w:cs="Times New Roman"/>
          <w:sz w:val="26"/>
          <w:szCs w:val="26"/>
        </w:rPr>
        <w:t>итогов</w:t>
      </w:r>
      <w:r w:rsidRPr="00510196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510196">
        <w:rPr>
          <w:rFonts w:ascii="Times New Roman" w:hAnsi="Times New Roman" w:cs="Times New Roman"/>
          <w:sz w:val="26"/>
          <w:szCs w:val="26"/>
        </w:rPr>
        <w:t>и</w:t>
      </w:r>
      <w:r w:rsidRPr="00510196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10196">
        <w:rPr>
          <w:rFonts w:ascii="Times New Roman" w:hAnsi="Times New Roman" w:cs="Times New Roman"/>
          <w:sz w:val="26"/>
          <w:szCs w:val="26"/>
        </w:rPr>
        <w:t>награждение</w:t>
      </w:r>
      <w:r w:rsidRPr="00510196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10196">
        <w:rPr>
          <w:rFonts w:ascii="Times New Roman" w:hAnsi="Times New Roman" w:cs="Times New Roman"/>
          <w:sz w:val="26"/>
          <w:szCs w:val="26"/>
        </w:rPr>
        <w:t>победителей</w:t>
      </w:r>
      <w:r w:rsidRPr="0051019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510196">
        <w:rPr>
          <w:rFonts w:ascii="Times New Roman" w:hAnsi="Times New Roman" w:cs="Times New Roman"/>
          <w:spacing w:val="-2"/>
          <w:sz w:val="26"/>
          <w:szCs w:val="26"/>
        </w:rPr>
        <w:t>Конкурса</w:t>
      </w:r>
      <w:r w:rsidR="000A6C02" w:rsidRPr="00510196">
        <w:rPr>
          <w:rFonts w:ascii="Times New Roman" w:hAnsi="Times New Roman" w:cs="Times New Roman"/>
          <w:spacing w:val="-2"/>
          <w:sz w:val="26"/>
          <w:szCs w:val="26"/>
        </w:rPr>
        <w:t xml:space="preserve"> проводится 23.04.2026</w:t>
      </w:r>
    </w:p>
    <w:p w14:paraId="54C2C523" w14:textId="18747B5D" w:rsidR="000A6C02" w:rsidRPr="00510196" w:rsidRDefault="000A6C02" w:rsidP="007F25A5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510196">
        <w:rPr>
          <w:rFonts w:ascii="Times New Roman" w:hAnsi="Times New Roman" w:cs="Times New Roman"/>
          <w:i/>
          <w:sz w:val="26"/>
          <w:szCs w:val="26"/>
        </w:rPr>
        <w:t>По</w:t>
      </w:r>
      <w:r w:rsidRPr="00510196">
        <w:rPr>
          <w:rFonts w:ascii="Times New Roman" w:hAnsi="Times New Roman" w:cs="Times New Roman"/>
          <w:i/>
          <w:spacing w:val="38"/>
          <w:sz w:val="26"/>
          <w:szCs w:val="26"/>
        </w:rPr>
        <w:t xml:space="preserve"> </w:t>
      </w:r>
      <w:r w:rsidRPr="00510196">
        <w:rPr>
          <w:rFonts w:ascii="Times New Roman" w:hAnsi="Times New Roman" w:cs="Times New Roman"/>
          <w:i/>
          <w:sz w:val="26"/>
          <w:szCs w:val="26"/>
        </w:rPr>
        <w:t>итогам</w:t>
      </w:r>
      <w:r w:rsidRPr="00510196">
        <w:rPr>
          <w:rFonts w:ascii="Times New Roman" w:hAnsi="Times New Roman" w:cs="Times New Roman"/>
          <w:i/>
          <w:spacing w:val="37"/>
          <w:sz w:val="26"/>
          <w:szCs w:val="26"/>
        </w:rPr>
        <w:t xml:space="preserve"> </w:t>
      </w:r>
      <w:r w:rsidRPr="00510196">
        <w:rPr>
          <w:rFonts w:ascii="Times New Roman" w:hAnsi="Times New Roman" w:cs="Times New Roman"/>
          <w:i/>
          <w:sz w:val="26"/>
          <w:szCs w:val="26"/>
        </w:rPr>
        <w:t>Конкурса</w:t>
      </w:r>
      <w:r w:rsidRPr="00510196">
        <w:rPr>
          <w:rFonts w:ascii="Times New Roman" w:hAnsi="Times New Roman" w:cs="Times New Roman"/>
          <w:i/>
          <w:spacing w:val="37"/>
          <w:sz w:val="26"/>
          <w:szCs w:val="26"/>
        </w:rPr>
        <w:t xml:space="preserve"> </w:t>
      </w:r>
      <w:r w:rsidRPr="00510196">
        <w:rPr>
          <w:rFonts w:ascii="Times New Roman" w:hAnsi="Times New Roman" w:cs="Times New Roman"/>
          <w:i/>
          <w:sz w:val="26"/>
          <w:szCs w:val="26"/>
        </w:rPr>
        <w:t>оргкомитет</w:t>
      </w:r>
      <w:r w:rsidRPr="00510196">
        <w:rPr>
          <w:rFonts w:ascii="Times New Roman" w:hAnsi="Times New Roman" w:cs="Times New Roman"/>
          <w:i/>
          <w:spacing w:val="38"/>
          <w:sz w:val="26"/>
          <w:szCs w:val="26"/>
        </w:rPr>
        <w:t xml:space="preserve"> </w:t>
      </w:r>
      <w:r w:rsidRPr="00510196">
        <w:rPr>
          <w:rFonts w:ascii="Times New Roman" w:hAnsi="Times New Roman" w:cs="Times New Roman"/>
          <w:i/>
          <w:sz w:val="26"/>
          <w:szCs w:val="26"/>
        </w:rPr>
        <w:t>вручает</w:t>
      </w:r>
      <w:r w:rsidRPr="00510196">
        <w:rPr>
          <w:rFonts w:ascii="Times New Roman" w:hAnsi="Times New Roman" w:cs="Times New Roman"/>
          <w:i/>
          <w:spacing w:val="38"/>
          <w:sz w:val="26"/>
          <w:szCs w:val="26"/>
        </w:rPr>
        <w:t xml:space="preserve"> </w:t>
      </w:r>
      <w:r w:rsidRPr="00510196">
        <w:rPr>
          <w:rFonts w:ascii="Times New Roman" w:hAnsi="Times New Roman" w:cs="Times New Roman"/>
          <w:i/>
          <w:sz w:val="26"/>
          <w:szCs w:val="26"/>
        </w:rPr>
        <w:t>дипломы</w:t>
      </w:r>
      <w:r w:rsidRPr="00510196">
        <w:rPr>
          <w:rFonts w:ascii="Times New Roman" w:hAnsi="Times New Roman" w:cs="Times New Roman"/>
          <w:i/>
          <w:spacing w:val="40"/>
          <w:sz w:val="26"/>
          <w:szCs w:val="26"/>
        </w:rPr>
        <w:t xml:space="preserve"> </w:t>
      </w:r>
      <w:r w:rsidRPr="00510196">
        <w:rPr>
          <w:rFonts w:ascii="Times New Roman" w:hAnsi="Times New Roman" w:cs="Times New Roman"/>
          <w:i/>
          <w:sz w:val="26"/>
          <w:szCs w:val="26"/>
        </w:rPr>
        <w:t>победителям. Каждый</w:t>
      </w:r>
      <w:r w:rsidRPr="00510196">
        <w:rPr>
          <w:rFonts w:ascii="Times New Roman" w:hAnsi="Times New Roman" w:cs="Times New Roman"/>
          <w:i/>
          <w:spacing w:val="-10"/>
          <w:sz w:val="26"/>
          <w:szCs w:val="26"/>
        </w:rPr>
        <w:t xml:space="preserve"> </w:t>
      </w:r>
      <w:r w:rsidRPr="00510196">
        <w:rPr>
          <w:rFonts w:ascii="Times New Roman" w:hAnsi="Times New Roman" w:cs="Times New Roman"/>
          <w:i/>
          <w:sz w:val="26"/>
          <w:szCs w:val="26"/>
        </w:rPr>
        <w:t>участник</w:t>
      </w:r>
      <w:r w:rsidRPr="00510196">
        <w:rPr>
          <w:rFonts w:ascii="Times New Roman" w:hAnsi="Times New Roman" w:cs="Times New Roman"/>
          <w:i/>
          <w:spacing w:val="-10"/>
          <w:sz w:val="26"/>
          <w:szCs w:val="26"/>
        </w:rPr>
        <w:t xml:space="preserve"> </w:t>
      </w:r>
      <w:r w:rsidRPr="00510196">
        <w:rPr>
          <w:rFonts w:ascii="Times New Roman" w:hAnsi="Times New Roman" w:cs="Times New Roman"/>
          <w:i/>
          <w:sz w:val="26"/>
          <w:szCs w:val="26"/>
        </w:rPr>
        <w:t>Конкурса</w:t>
      </w:r>
      <w:r w:rsidRPr="00510196">
        <w:rPr>
          <w:rFonts w:ascii="Times New Roman" w:hAnsi="Times New Roman" w:cs="Times New Roman"/>
          <w:i/>
          <w:spacing w:val="-10"/>
          <w:sz w:val="26"/>
          <w:szCs w:val="26"/>
        </w:rPr>
        <w:t xml:space="preserve"> </w:t>
      </w:r>
      <w:r w:rsidRPr="00510196">
        <w:rPr>
          <w:rFonts w:ascii="Times New Roman" w:hAnsi="Times New Roman" w:cs="Times New Roman"/>
          <w:i/>
          <w:sz w:val="26"/>
          <w:szCs w:val="26"/>
        </w:rPr>
        <w:t>получает</w:t>
      </w:r>
      <w:r w:rsidRPr="00510196">
        <w:rPr>
          <w:rFonts w:ascii="Times New Roman" w:hAnsi="Times New Roman" w:cs="Times New Roman"/>
          <w:i/>
          <w:spacing w:val="-9"/>
          <w:sz w:val="26"/>
          <w:szCs w:val="26"/>
        </w:rPr>
        <w:t xml:space="preserve"> </w:t>
      </w:r>
      <w:r w:rsidRPr="00510196">
        <w:rPr>
          <w:rFonts w:ascii="Times New Roman" w:hAnsi="Times New Roman" w:cs="Times New Roman"/>
          <w:i/>
          <w:sz w:val="26"/>
          <w:szCs w:val="26"/>
        </w:rPr>
        <w:t>сертификат</w:t>
      </w:r>
      <w:r w:rsidRPr="00510196">
        <w:rPr>
          <w:rFonts w:ascii="Times New Roman" w:hAnsi="Times New Roman" w:cs="Times New Roman"/>
          <w:i/>
          <w:spacing w:val="-9"/>
          <w:sz w:val="26"/>
          <w:szCs w:val="26"/>
        </w:rPr>
        <w:t xml:space="preserve"> </w:t>
      </w:r>
      <w:r w:rsidRPr="00510196">
        <w:rPr>
          <w:rFonts w:ascii="Times New Roman" w:hAnsi="Times New Roman" w:cs="Times New Roman"/>
          <w:i/>
          <w:spacing w:val="-2"/>
          <w:sz w:val="26"/>
          <w:szCs w:val="26"/>
        </w:rPr>
        <w:t>участника. Руководители награждаются благодарностью.</w:t>
      </w:r>
    </w:p>
    <w:p w14:paraId="1A417510" w14:textId="77777777" w:rsidR="008A4A63" w:rsidRDefault="008A4A63" w:rsidP="007F25A5">
      <w:pPr>
        <w:tabs>
          <w:tab w:val="left" w:pos="861"/>
        </w:tabs>
        <w:spacing w:after="0" w:line="240" w:lineRule="auto"/>
        <w:ind w:right="136"/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</w:pPr>
    </w:p>
    <w:p w14:paraId="033FF714" w14:textId="62613BD5" w:rsidR="00E92760" w:rsidRPr="00510196" w:rsidRDefault="00510196" w:rsidP="007F25A5">
      <w:pPr>
        <w:tabs>
          <w:tab w:val="left" w:pos="861"/>
        </w:tabs>
        <w:spacing w:after="0" w:line="240" w:lineRule="auto"/>
        <w:ind w:right="136"/>
        <w:rPr>
          <w:rFonts w:ascii="Times New Roman" w:hAnsi="Times New Roman" w:cs="Times New Roman"/>
          <w:i/>
          <w:sz w:val="26"/>
          <w:szCs w:val="26"/>
        </w:rPr>
      </w:pPr>
      <w:r w:rsidRPr="00510196">
        <w:rPr>
          <w:rFonts w:ascii="Times New Roman" w:hAnsi="Times New Roman" w:cs="Times New Roman"/>
          <w:b/>
          <w:bCs/>
          <w:i/>
          <w:iCs/>
          <w:sz w:val="26"/>
          <w:szCs w:val="26"/>
        </w:rPr>
        <w:t>Экспертная комиссия:</w:t>
      </w:r>
    </w:p>
    <w:p w14:paraId="5E43F3A5" w14:textId="34F08DE5" w:rsidR="00E92760" w:rsidRPr="008A4A63" w:rsidRDefault="00E92760" w:rsidP="007F25A5">
      <w:pPr>
        <w:tabs>
          <w:tab w:val="left" w:pos="861"/>
        </w:tabs>
        <w:spacing w:after="0" w:line="240" w:lineRule="auto"/>
        <w:ind w:right="136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8A4A63">
        <w:rPr>
          <w:rFonts w:ascii="Times New Roman" w:hAnsi="Times New Roman" w:cs="Times New Roman"/>
          <w:i/>
          <w:sz w:val="26"/>
          <w:szCs w:val="26"/>
        </w:rPr>
        <w:t>Ошурков</w:t>
      </w:r>
      <w:r w:rsidR="004D19F5" w:rsidRPr="008A4A63">
        <w:rPr>
          <w:rFonts w:ascii="Times New Roman" w:hAnsi="Times New Roman" w:cs="Times New Roman"/>
          <w:i/>
          <w:sz w:val="26"/>
          <w:szCs w:val="26"/>
        </w:rPr>
        <w:t>а</w:t>
      </w:r>
      <w:proofErr w:type="spellEnd"/>
      <w:r w:rsidR="004D19F5" w:rsidRPr="008A4A63">
        <w:rPr>
          <w:rFonts w:ascii="Times New Roman" w:hAnsi="Times New Roman" w:cs="Times New Roman"/>
          <w:i/>
          <w:sz w:val="26"/>
          <w:szCs w:val="26"/>
        </w:rPr>
        <w:t xml:space="preserve"> Юлия  Леонидо</w:t>
      </w:r>
      <w:r w:rsidR="0096130F" w:rsidRPr="008A4A63">
        <w:rPr>
          <w:rFonts w:ascii="Times New Roman" w:hAnsi="Times New Roman" w:cs="Times New Roman"/>
          <w:i/>
          <w:sz w:val="26"/>
          <w:szCs w:val="26"/>
        </w:rPr>
        <w:t xml:space="preserve">вна - </w:t>
      </w:r>
      <w:proofErr w:type="spellStart"/>
      <w:r w:rsidR="0096130F" w:rsidRPr="008A4A63">
        <w:rPr>
          <w:rFonts w:ascii="Times New Roman" w:hAnsi="Times New Roman" w:cs="Times New Roman"/>
          <w:i/>
          <w:sz w:val="26"/>
          <w:szCs w:val="26"/>
        </w:rPr>
        <w:t>канд</w:t>
      </w:r>
      <w:r w:rsidR="004D19F5" w:rsidRPr="008A4A63">
        <w:rPr>
          <w:rFonts w:ascii="Times New Roman" w:hAnsi="Times New Roman" w:cs="Times New Roman"/>
          <w:i/>
          <w:sz w:val="26"/>
          <w:szCs w:val="26"/>
        </w:rPr>
        <w:t>.б</w:t>
      </w:r>
      <w:proofErr w:type="gramStart"/>
      <w:r w:rsidR="004D19F5" w:rsidRPr="008A4A63">
        <w:rPr>
          <w:rFonts w:ascii="Times New Roman" w:hAnsi="Times New Roman" w:cs="Times New Roman"/>
          <w:i/>
          <w:sz w:val="26"/>
          <w:szCs w:val="26"/>
        </w:rPr>
        <w:t>.н</w:t>
      </w:r>
      <w:proofErr w:type="spellEnd"/>
      <w:proofErr w:type="gramEnd"/>
      <w:r w:rsidR="004D19F5" w:rsidRPr="008A4A63">
        <w:rPr>
          <w:rFonts w:ascii="Times New Roman" w:hAnsi="Times New Roman" w:cs="Times New Roman"/>
          <w:i/>
          <w:sz w:val="26"/>
          <w:szCs w:val="26"/>
        </w:rPr>
        <w:t>, доцент</w:t>
      </w:r>
      <w:r w:rsidRPr="008A4A63">
        <w:rPr>
          <w:rFonts w:ascii="Times New Roman" w:hAnsi="Times New Roman" w:cs="Times New Roman"/>
          <w:i/>
          <w:sz w:val="26"/>
          <w:szCs w:val="26"/>
        </w:rPr>
        <w:t>, декан факультета ветеринарной медицины и биотехнологий</w:t>
      </w:r>
      <w:r w:rsidR="0096130F" w:rsidRPr="008A4A63">
        <w:rPr>
          <w:rFonts w:ascii="Times New Roman" w:hAnsi="Times New Roman" w:cs="Times New Roman"/>
          <w:i/>
          <w:sz w:val="26"/>
          <w:szCs w:val="26"/>
        </w:rPr>
        <w:t xml:space="preserve"> ФГБОУ ВО Вологодская ГМХА</w:t>
      </w:r>
    </w:p>
    <w:p w14:paraId="31DD7E9C" w14:textId="5F6982B0" w:rsidR="00494575" w:rsidRPr="008A4A63" w:rsidRDefault="00494575" w:rsidP="007F25A5">
      <w:pPr>
        <w:tabs>
          <w:tab w:val="left" w:pos="861"/>
        </w:tabs>
        <w:spacing w:after="0" w:line="240" w:lineRule="auto"/>
        <w:ind w:right="13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A4A63">
        <w:rPr>
          <w:rFonts w:ascii="Times New Roman" w:hAnsi="Times New Roman" w:cs="Times New Roman"/>
          <w:i/>
          <w:sz w:val="26"/>
          <w:szCs w:val="26"/>
        </w:rPr>
        <w:t xml:space="preserve">Фомина Л.Л. - </w:t>
      </w:r>
      <w:proofErr w:type="spellStart"/>
      <w:r w:rsidR="0096130F" w:rsidRPr="008A4A63">
        <w:rPr>
          <w:rFonts w:ascii="Times New Roman" w:hAnsi="Times New Roman" w:cs="Times New Roman"/>
          <w:i/>
          <w:sz w:val="26"/>
          <w:szCs w:val="26"/>
        </w:rPr>
        <w:t>канд.</w:t>
      </w:r>
      <w:r w:rsidRPr="008A4A63">
        <w:rPr>
          <w:rFonts w:ascii="Times New Roman" w:hAnsi="Times New Roman" w:cs="Times New Roman"/>
          <w:i/>
          <w:sz w:val="26"/>
          <w:szCs w:val="26"/>
        </w:rPr>
        <w:t>б</w:t>
      </w:r>
      <w:proofErr w:type="gramStart"/>
      <w:r w:rsidRPr="008A4A63">
        <w:rPr>
          <w:rFonts w:ascii="Times New Roman" w:hAnsi="Times New Roman" w:cs="Times New Roman"/>
          <w:i/>
          <w:sz w:val="26"/>
          <w:szCs w:val="26"/>
        </w:rPr>
        <w:t>.н</w:t>
      </w:r>
      <w:proofErr w:type="spellEnd"/>
      <w:proofErr w:type="gramEnd"/>
      <w:r w:rsidRPr="008A4A63">
        <w:rPr>
          <w:rFonts w:ascii="Times New Roman" w:hAnsi="Times New Roman" w:cs="Times New Roman"/>
          <w:i/>
          <w:sz w:val="26"/>
          <w:szCs w:val="26"/>
        </w:rPr>
        <w:t>, доц</w:t>
      </w:r>
      <w:r w:rsidR="0096130F" w:rsidRPr="008A4A63">
        <w:rPr>
          <w:rFonts w:ascii="Times New Roman" w:hAnsi="Times New Roman" w:cs="Times New Roman"/>
          <w:i/>
          <w:sz w:val="26"/>
          <w:szCs w:val="26"/>
        </w:rPr>
        <w:t>ент</w:t>
      </w:r>
      <w:r w:rsidRPr="008A4A63">
        <w:rPr>
          <w:rFonts w:ascii="Times New Roman" w:hAnsi="Times New Roman" w:cs="Times New Roman"/>
          <w:i/>
          <w:sz w:val="26"/>
          <w:szCs w:val="26"/>
        </w:rPr>
        <w:t>, зав. кафедры внутренних незаразных болезней и хирургии</w:t>
      </w:r>
      <w:r w:rsidR="0096130F" w:rsidRPr="008A4A63">
        <w:rPr>
          <w:rFonts w:ascii="Times New Roman" w:hAnsi="Times New Roman" w:cs="Times New Roman"/>
          <w:i/>
          <w:sz w:val="26"/>
          <w:szCs w:val="26"/>
        </w:rPr>
        <w:t>;</w:t>
      </w:r>
    </w:p>
    <w:p w14:paraId="194EF520" w14:textId="395AA17F" w:rsidR="00494575" w:rsidRPr="008A4A63" w:rsidRDefault="00494575" w:rsidP="007F25A5">
      <w:pPr>
        <w:tabs>
          <w:tab w:val="left" w:pos="861"/>
        </w:tabs>
        <w:spacing w:after="0" w:line="240" w:lineRule="auto"/>
        <w:ind w:right="13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A4A63">
        <w:rPr>
          <w:rFonts w:ascii="Times New Roman" w:hAnsi="Times New Roman" w:cs="Times New Roman"/>
          <w:i/>
          <w:sz w:val="26"/>
          <w:szCs w:val="26"/>
        </w:rPr>
        <w:t xml:space="preserve">Воеводина Ю.А. - </w:t>
      </w:r>
      <w:proofErr w:type="spellStart"/>
      <w:r w:rsidR="0096130F" w:rsidRPr="008A4A63">
        <w:rPr>
          <w:rFonts w:ascii="Times New Roman" w:hAnsi="Times New Roman" w:cs="Times New Roman"/>
          <w:i/>
          <w:sz w:val="26"/>
          <w:szCs w:val="26"/>
        </w:rPr>
        <w:t>канд.</w:t>
      </w:r>
      <w:r w:rsidRPr="008A4A63">
        <w:rPr>
          <w:rFonts w:ascii="Times New Roman" w:hAnsi="Times New Roman" w:cs="Times New Roman"/>
          <w:i/>
          <w:sz w:val="26"/>
          <w:szCs w:val="26"/>
        </w:rPr>
        <w:t>в</w:t>
      </w:r>
      <w:proofErr w:type="gramStart"/>
      <w:r w:rsidRPr="008A4A63">
        <w:rPr>
          <w:rFonts w:ascii="Times New Roman" w:hAnsi="Times New Roman" w:cs="Times New Roman"/>
          <w:i/>
          <w:sz w:val="26"/>
          <w:szCs w:val="26"/>
        </w:rPr>
        <w:t>.н</w:t>
      </w:r>
      <w:proofErr w:type="spellEnd"/>
      <w:proofErr w:type="gramEnd"/>
      <w:r w:rsidRPr="008A4A63">
        <w:rPr>
          <w:rFonts w:ascii="Times New Roman" w:hAnsi="Times New Roman" w:cs="Times New Roman"/>
          <w:i/>
          <w:sz w:val="26"/>
          <w:szCs w:val="26"/>
        </w:rPr>
        <w:t>, доц., зав. кафедры эпизоотологии и микробиологии</w:t>
      </w:r>
      <w:r w:rsidR="0096130F" w:rsidRPr="008A4A63">
        <w:rPr>
          <w:rFonts w:ascii="Times New Roman" w:hAnsi="Times New Roman" w:cs="Times New Roman"/>
          <w:i/>
          <w:sz w:val="26"/>
          <w:szCs w:val="26"/>
        </w:rPr>
        <w:t>;</w:t>
      </w:r>
    </w:p>
    <w:p w14:paraId="051E86EC" w14:textId="6C3F1287" w:rsidR="00494575" w:rsidRPr="008A4A63" w:rsidRDefault="00494575" w:rsidP="007F25A5">
      <w:pPr>
        <w:tabs>
          <w:tab w:val="left" w:pos="861"/>
        </w:tabs>
        <w:spacing w:after="0" w:line="240" w:lineRule="auto"/>
        <w:ind w:right="136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8A4A63">
        <w:rPr>
          <w:rFonts w:ascii="Times New Roman" w:hAnsi="Times New Roman" w:cs="Times New Roman"/>
          <w:i/>
          <w:sz w:val="26"/>
          <w:szCs w:val="26"/>
        </w:rPr>
        <w:t>Механикова</w:t>
      </w:r>
      <w:proofErr w:type="spellEnd"/>
      <w:r w:rsidRPr="008A4A63">
        <w:rPr>
          <w:rFonts w:ascii="Times New Roman" w:hAnsi="Times New Roman" w:cs="Times New Roman"/>
          <w:i/>
          <w:sz w:val="26"/>
          <w:szCs w:val="26"/>
        </w:rPr>
        <w:t xml:space="preserve"> М.В.- </w:t>
      </w:r>
      <w:r w:rsidR="0096130F" w:rsidRPr="008A4A63">
        <w:rPr>
          <w:rFonts w:ascii="Times New Roman" w:hAnsi="Times New Roman" w:cs="Times New Roman"/>
          <w:i/>
          <w:sz w:val="26"/>
          <w:szCs w:val="26"/>
        </w:rPr>
        <w:t xml:space="preserve">канд. </w:t>
      </w:r>
      <w:r w:rsidRPr="008A4A63">
        <w:rPr>
          <w:rFonts w:ascii="Times New Roman" w:hAnsi="Times New Roman" w:cs="Times New Roman"/>
          <w:i/>
          <w:sz w:val="26"/>
          <w:szCs w:val="26"/>
        </w:rPr>
        <w:t>с/х наук, доц., зав. кафедры зоотехнии и биологии</w:t>
      </w:r>
      <w:r w:rsidR="0096130F" w:rsidRPr="008A4A63">
        <w:rPr>
          <w:rFonts w:ascii="Times New Roman" w:hAnsi="Times New Roman" w:cs="Times New Roman"/>
          <w:i/>
          <w:sz w:val="26"/>
          <w:szCs w:val="26"/>
        </w:rPr>
        <w:t>;</w:t>
      </w:r>
    </w:p>
    <w:p w14:paraId="63CDA4D0" w14:textId="6DC78921" w:rsidR="00494575" w:rsidRPr="008A4A63" w:rsidRDefault="00494575" w:rsidP="006A1B80">
      <w:pPr>
        <w:tabs>
          <w:tab w:val="left" w:pos="861"/>
        </w:tabs>
        <w:spacing w:after="0" w:line="240" w:lineRule="auto"/>
        <w:ind w:right="136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8A4A63">
        <w:rPr>
          <w:rFonts w:ascii="Times New Roman" w:hAnsi="Times New Roman" w:cs="Times New Roman"/>
          <w:i/>
          <w:sz w:val="26"/>
          <w:szCs w:val="26"/>
        </w:rPr>
        <w:t>Рыжакина</w:t>
      </w:r>
      <w:proofErr w:type="spellEnd"/>
      <w:r w:rsidRPr="008A4A63">
        <w:rPr>
          <w:rFonts w:ascii="Times New Roman" w:hAnsi="Times New Roman" w:cs="Times New Roman"/>
          <w:i/>
          <w:sz w:val="26"/>
          <w:szCs w:val="26"/>
        </w:rPr>
        <w:t xml:space="preserve"> Т.П. </w:t>
      </w:r>
      <w:proofErr w:type="spellStart"/>
      <w:r w:rsidR="0096130F" w:rsidRPr="008A4A63">
        <w:rPr>
          <w:rFonts w:ascii="Times New Roman" w:hAnsi="Times New Roman" w:cs="Times New Roman"/>
          <w:i/>
          <w:sz w:val="26"/>
          <w:szCs w:val="26"/>
        </w:rPr>
        <w:t>канд.</w:t>
      </w:r>
      <w:r w:rsidRPr="008A4A63">
        <w:rPr>
          <w:rFonts w:ascii="Times New Roman" w:hAnsi="Times New Roman" w:cs="Times New Roman"/>
          <w:i/>
          <w:sz w:val="26"/>
          <w:szCs w:val="26"/>
        </w:rPr>
        <w:t>в.н</w:t>
      </w:r>
      <w:proofErr w:type="spellEnd"/>
      <w:r w:rsidRPr="008A4A63">
        <w:rPr>
          <w:rFonts w:ascii="Times New Roman" w:hAnsi="Times New Roman" w:cs="Times New Roman"/>
          <w:i/>
          <w:sz w:val="26"/>
          <w:szCs w:val="26"/>
        </w:rPr>
        <w:t>., доцент кафедры внутренних незаразных болезней и хирургии</w:t>
      </w:r>
      <w:r w:rsidR="0096130F" w:rsidRPr="008A4A63">
        <w:rPr>
          <w:rFonts w:ascii="Times New Roman" w:hAnsi="Times New Roman" w:cs="Times New Roman"/>
          <w:i/>
          <w:sz w:val="26"/>
          <w:szCs w:val="26"/>
        </w:rPr>
        <w:t>;</w:t>
      </w:r>
    </w:p>
    <w:p w14:paraId="641AF10F" w14:textId="449930AB" w:rsidR="000A6C02" w:rsidRPr="008A4A63" w:rsidRDefault="000A6C02" w:rsidP="006A1B80">
      <w:pPr>
        <w:tabs>
          <w:tab w:val="left" w:pos="861"/>
        </w:tabs>
        <w:spacing w:after="0" w:line="240" w:lineRule="auto"/>
        <w:ind w:right="13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A4A63">
        <w:rPr>
          <w:rFonts w:ascii="Times New Roman" w:hAnsi="Times New Roman" w:cs="Times New Roman"/>
          <w:i/>
          <w:sz w:val="26"/>
          <w:szCs w:val="26"/>
        </w:rPr>
        <w:t xml:space="preserve">Смирнова Ю.М.-  </w:t>
      </w:r>
      <w:r w:rsidR="0096130F" w:rsidRPr="008A4A63">
        <w:rPr>
          <w:rFonts w:ascii="Times New Roman" w:hAnsi="Times New Roman" w:cs="Times New Roman"/>
          <w:i/>
          <w:sz w:val="26"/>
          <w:szCs w:val="26"/>
        </w:rPr>
        <w:t xml:space="preserve">канд. </w:t>
      </w:r>
      <w:r w:rsidRPr="008A4A63">
        <w:rPr>
          <w:rFonts w:ascii="Times New Roman" w:hAnsi="Times New Roman" w:cs="Times New Roman"/>
          <w:i/>
          <w:sz w:val="26"/>
          <w:szCs w:val="26"/>
        </w:rPr>
        <w:t>с/х наук, доц., зав. кафедры зоотехнии и биологии</w:t>
      </w:r>
      <w:r w:rsidR="0096130F" w:rsidRPr="008A4A63">
        <w:rPr>
          <w:rFonts w:ascii="Times New Roman" w:hAnsi="Times New Roman" w:cs="Times New Roman"/>
          <w:i/>
          <w:sz w:val="26"/>
          <w:szCs w:val="26"/>
        </w:rPr>
        <w:t>»</w:t>
      </w:r>
    </w:p>
    <w:p w14:paraId="141A3402" w14:textId="77777777" w:rsidR="00494575" w:rsidRPr="008A4A63" w:rsidRDefault="00494575" w:rsidP="006A1B80">
      <w:pPr>
        <w:tabs>
          <w:tab w:val="left" w:pos="861"/>
        </w:tabs>
        <w:spacing w:after="0" w:line="240" w:lineRule="auto"/>
        <w:ind w:right="13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A4A63">
        <w:rPr>
          <w:rFonts w:ascii="Times New Roman" w:hAnsi="Times New Roman" w:cs="Times New Roman"/>
          <w:i/>
          <w:sz w:val="26"/>
          <w:szCs w:val="26"/>
        </w:rPr>
        <w:t>Макарова Е.М. – ст. преподаватель кафедры внутренних незаразных болезней и хирургии</w:t>
      </w:r>
    </w:p>
    <w:p w14:paraId="3D688E8F" w14:textId="77777777" w:rsidR="00494575" w:rsidRPr="00510196" w:rsidRDefault="00494575" w:rsidP="006A1B80">
      <w:pPr>
        <w:tabs>
          <w:tab w:val="left" w:pos="861"/>
        </w:tabs>
        <w:spacing w:after="0" w:line="240" w:lineRule="auto"/>
        <w:ind w:right="136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4ED3CC7D" w14:textId="0F825748" w:rsidR="00494575" w:rsidRPr="007F25A5" w:rsidRDefault="00510196" w:rsidP="006A1B8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F25A5">
        <w:rPr>
          <w:rFonts w:ascii="Times New Roman" w:hAnsi="Times New Roman" w:cs="Times New Roman"/>
          <w:b/>
          <w:bCs/>
          <w:sz w:val="26"/>
          <w:szCs w:val="26"/>
        </w:rPr>
        <w:t xml:space="preserve">Контактное лицо: </w:t>
      </w:r>
    </w:p>
    <w:p w14:paraId="76ED00E2" w14:textId="6FF8C8DC" w:rsidR="00757647" w:rsidRPr="00757647" w:rsidRDefault="00510196" w:rsidP="00757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647">
        <w:rPr>
          <w:rFonts w:ascii="Times New Roman" w:hAnsi="Times New Roman" w:cs="Times New Roman"/>
          <w:sz w:val="28"/>
          <w:szCs w:val="28"/>
        </w:rPr>
        <w:t xml:space="preserve">Рыжакина Татьяна Павловна, </w:t>
      </w:r>
      <w:r w:rsidR="009550BC" w:rsidRPr="00757647">
        <w:rPr>
          <w:rFonts w:ascii="Times New Roman" w:hAnsi="Times New Roman" w:cs="Times New Roman"/>
          <w:sz w:val="28"/>
          <w:szCs w:val="28"/>
        </w:rPr>
        <w:t>т</w:t>
      </w:r>
      <w:r w:rsidRPr="00757647">
        <w:rPr>
          <w:rFonts w:ascii="Times New Roman" w:hAnsi="Times New Roman" w:cs="Times New Roman"/>
          <w:sz w:val="28"/>
          <w:szCs w:val="28"/>
        </w:rPr>
        <w:t>ел. 8(8172) 52-50-97</w:t>
      </w:r>
      <w:r w:rsidR="009550BC" w:rsidRPr="00757647">
        <w:rPr>
          <w:rFonts w:ascii="Times New Roman" w:hAnsi="Times New Roman" w:cs="Times New Roman"/>
          <w:sz w:val="28"/>
          <w:szCs w:val="28"/>
        </w:rPr>
        <w:t xml:space="preserve">, </w:t>
      </w:r>
      <w:r w:rsidR="007F25A5" w:rsidRPr="00757647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"/>
        </w:rPr>
        <w:t>e</w:t>
      </w:r>
      <w:r w:rsidR="007F25A5" w:rsidRPr="00757647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</w:rPr>
        <w:t>-</w:t>
      </w:r>
      <w:r w:rsidR="007F25A5" w:rsidRPr="00757647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"/>
        </w:rPr>
        <w:t>mail</w:t>
      </w:r>
      <w:r w:rsidR="007F25A5" w:rsidRPr="0075764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: </w:t>
      </w:r>
      <w:r w:rsidR="00757647" w:rsidRPr="0075764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ryzhakina.t.p@2.molochnoe.ru</w:t>
      </w:r>
    </w:p>
    <w:p w14:paraId="30F23FE4" w14:textId="6E95527B" w:rsidR="00510196" w:rsidRPr="00510196" w:rsidRDefault="00510196" w:rsidP="006A1B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DA12DEE" w14:textId="77777777" w:rsidR="00510196" w:rsidRPr="00510196" w:rsidRDefault="00510196" w:rsidP="006A1B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1248688" w14:textId="2BF87168" w:rsidR="00510196" w:rsidRDefault="006A1B80" w:rsidP="006A1B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1: </w:t>
      </w:r>
      <w:r w:rsidR="00F46569" w:rsidRPr="006A1B80">
        <w:rPr>
          <w:rFonts w:ascii="Times New Roman" w:eastAsia="Calibri" w:hAnsi="Times New Roman" w:cs="Times New Roman"/>
          <w:sz w:val="28"/>
          <w:szCs w:val="28"/>
        </w:rPr>
        <w:t>примеры тем «Витамины в жизни животных»</w:t>
      </w:r>
      <w:r w:rsidR="00F46569">
        <w:rPr>
          <w:rFonts w:ascii="Times New Roman" w:eastAsia="Calibri" w:hAnsi="Times New Roman" w:cs="Times New Roman"/>
          <w:sz w:val="28"/>
          <w:szCs w:val="28"/>
        </w:rPr>
        <w:t xml:space="preserve"> на 1 стр.</w:t>
      </w:r>
      <w:r>
        <w:rPr>
          <w:rFonts w:ascii="Times New Roman" w:hAnsi="Times New Roman" w:cs="Times New Roman"/>
          <w:sz w:val="26"/>
          <w:szCs w:val="26"/>
        </w:rPr>
        <w:t xml:space="preserve"> стр.</w:t>
      </w:r>
    </w:p>
    <w:p w14:paraId="748E85AA" w14:textId="752369E3" w:rsidR="006A1B80" w:rsidRPr="006A1B80" w:rsidRDefault="006A1B80" w:rsidP="006A1B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2: </w:t>
      </w:r>
      <w:r w:rsidR="00F46569">
        <w:rPr>
          <w:rFonts w:ascii="Times New Roman" w:hAnsi="Times New Roman" w:cs="Times New Roman"/>
          <w:sz w:val="26"/>
          <w:szCs w:val="26"/>
        </w:rPr>
        <w:t>образец заявки на 1</w:t>
      </w:r>
    </w:p>
    <w:p w14:paraId="050E52FB" w14:textId="40A7D67D" w:rsidR="006A1B80" w:rsidRPr="00510196" w:rsidRDefault="006A1B80" w:rsidP="006A1B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3: требования к оформлению работ на 1 стр.</w:t>
      </w:r>
    </w:p>
    <w:p w14:paraId="363E9509" w14:textId="77777777" w:rsidR="00757647" w:rsidRDefault="00757647" w:rsidP="006A1B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E85084" w14:textId="77777777" w:rsidR="00757647" w:rsidRDefault="00757647" w:rsidP="006A1B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00658E0E" w14:textId="77777777" w:rsidR="00757647" w:rsidRDefault="00757647" w:rsidP="006A1B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307681B" w14:textId="77777777" w:rsidR="00757647" w:rsidRDefault="00757647" w:rsidP="006A1B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E31B66A" w14:textId="77777777" w:rsidR="00757647" w:rsidRDefault="00757647" w:rsidP="006A1B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42FEA3C" w14:textId="77777777" w:rsidR="00757647" w:rsidRDefault="00757647" w:rsidP="006A1B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B516293" w14:textId="77777777" w:rsidR="00757647" w:rsidRDefault="00757647" w:rsidP="006A1B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C3F7254" w14:textId="77777777" w:rsidR="00757647" w:rsidRDefault="00757647" w:rsidP="006A1B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911BA96" w14:textId="77777777" w:rsidR="00757647" w:rsidRDefault="00510196" w:rsidP="006A1B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0196">
        <w:rPr>
          <w:rFonts w:ascii="Times New Roman" w:hAnsi="Times New Roman" w:cs="Times New Roman"/>
          <w:sz w:val="26"/>
          <w:szCs w:val="26"/>
        </w:rPr>
        <w:t xml:space="preserve">С уважением декан факультета </w:t>
      </w:r>
    </w:p>
    <w:p w14:paraId="6F53CBAE" w14:textId="77777777" w:rsidR="00757647" w:rsidRDefault="00510196" w:rsidP="006A1B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0196">
        <w:rPr>
          <w:rFonts w:ascii="Times New Roman" w:hAnsi="Times New Roman" w:cs="Times New Roman"/>
          <w:sz w:val="26"/>
          <w:szCs w:val="26"/>
        </w:rPr>
        <w:t xml:space="preserve">ветеринарной медицины и </w:t>
      </w:r>
    </w:p>
    <w:p w14:paraId="4689A0FB" w14:textId="6AE6E996" w:rsidR="00510196" w:rsidRPr="00510196" w:rsidRDefault="00510196" w:rsidP="006A1B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0196">
        <w:rPr>
          <w:rFonts w:ascii="Times New Roman" w:hAnsi="Times New Roman" w:cs="Times New Roman"/>
          <w:sz w:val="26"/>
          <w:szCs w:val="26"/>
        </w:rPr>
        <w:t xml:space="preserve">биотехнологий, </w:t>
      </w:r>
      <w:proofErr w:type="gramStart"/>
      <w:r w:rsidRPr="00510196">
        <w:rPr>
          <w:rFonts w:ascii="Times New Roman" w:hAnsi="Times New Roman" w:cs="Times New Roman"/>
          <w:sz w:val="26"/>
          <w:szCs w:val="26"/>
        </w:rPr>
        <w:t>к.б</w:t>
      </w:r>
      <w:proofErr w:type="gramEnd"/>
      <w:r w:rsidRPr="00510196">
        <w:rPr>
          <w:rFonts w:ascii="Times New Roman" w:hAnsi="Times New Roman" w:cs="Times New Roman"/>
          <w:sz w:val="26"/>
          <w:szCs w:val="26"/>
        </w:rPr>
        <w:t xml:space="preserve">.н., доцент    </w:t>
      </w:r>
      <w:r w:rsidR="0075764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Pr="00510196">
        <w:rPr>
          <w:rFonts w:ascii="Times New Roman" w:hAnsi="Times New Roman" w:cs="Times New Roman"/>
          <w:sz w:val="26"/>
          <w:szCs w:val="26"/>
        </w:rPr>
        <w:t xml:space="preserve">       Ю.Л. </w:t>
      </w:r>
      <w:proofErr w:type="spellStart"/>
      <w:r w:rsidRPr="00510196">
        <w:rPr>
          <w:rFonts w:ascii="Times New Roman" w:hAnsi="Times New Roman" w:cs="Times New Roman"/>
          <w:sz w:val="26"/>
          <w:szCs w:val="26"/>
        </w:rPr>
        <w:t>Ошуркова</w:t>
      </w:r>
      <w:proofErr w:type="spellEnd"/>
    </w:p>
    <w:p w14:paraId="1BC2B3DB" w14:textId="77777777" w:rsidR="00494575" w:rsidRPr="003542B9" w:rsidRDefault="00494575" w:rsidP="006A1B80">
      <w:pPr>
        <w:spacing w:after="0" w:line="240" w:lineRule="auto"/>
      </w:pPr>
    </w:p>
    <w:p w14:paraId="3EED520F" w14:textId="77777777" w:rsidR="00C17EBF" w:rsidRPr="003542B9" w:rsidRDefault="00C17EBF" w:rsidP="006C580A">
      <w:pPr>
        <w:spacing w:after="0" w:line="240" w:lineRule="auto"/>
      </w:pPr>
    </w:p>
    <w:p w14:paraId="75BF86DE" w14:textId="77777777" w:rsidR="00C17EBF" w:rsidRPr="003542B9" w:rsidRDefault="00C17EBF" w:rsidP="006C580A">
      <w:pPr>
        <w:spacing w:after="0" w:line="240" w:lineRule="auto"/>
      </w:pPr>
    </w:p>
    <w:p w14:paraId="2A573E7B" w14:textId="77777777" w:rsidR="00C17EBF" w:rsidRPr="003542B9" w:rsidRDefault="00C17EBF" w:rsidP="006C580A">
      <w:pPr>
        <w:spacing w:after="0" w:line="240" w:lineRule="auto"/>
      </w:pPr>
    </w:p>
    <w:p w14:paraId="01D8AED9" w14:textId="77777777" w:rsidR="00C17EBF" w:rsidRPr="003542B9" w:rsidRDefault="00C17EBF" w:rsidP="006C580A">
      <w:pPr>
        <w:spacing w:after="0" w:line="240" w:lineRule="auto"/>
      </w:pPr>
    </w:p>
    <w:p w14:paraId="3A4A87C0" w14:textId="77777777" w:rsidR="00C17EBF" w:rsidRPr="003542B9" w:rsidRDefault="00C17EBF" w:rsidP="006C580A">
      <w:pPr>
        <w:spacing w:after="0" w:line="240" w:lineRule="auto"/>
      </w:pPr>
    </w:p>
    <w:p w14:paraId="187E2357" w14:textId="77777777" w:rsidR="00C17EBF" w:rsidRPr="003542B9" w:rsidRDefault="00C17EBF" w:rsidP="006C580A">
      <w:pPr>
        <w:spacing w:after="0" w:line="240" w:lineRule="auto"/>
      </w:pPr>
    </w:p>
    <w:p w14:paraId="3E0A5348" w14:textId="77777777" w:rsidR="00C17EBF" w:rsidRPr="003542B9" w:rsidRDefault="00C17EBF" w:rsidP="006C580A">
      <w:pPr>
        <w:spacing w:after="0" w:line="240" w:lineRule="auto"/>
      </w:pPr>
    </w:p>
    <w:p w14:paraId="525D23C3" w14:textId="5030599C" w:rsidR="00050D6D" w:rsidRDefault="004B1044" w:rsidP="006C580A">
      <w:pPr>
        <w:spacing w:after="0" w:line="240" w:lineRule="auto"/>
        <w:rPr>
          <w:rFonts w:eastAsia="Calibri"/>
          <w:kern w:val="2"/>
          <w:sz w:val="24"/>
          <w:szCs w:val="24"/>
          <w:highlight w:val="yellow"/>
        </w:rPr>
      </w:pPr>
      <w:r w:rsidRPr="003542B9">
        <w:br w:type="page"/>
      </w:r>
    </w:p>
    <w:p w14:paraId="7111E860" w14:textId="5B77AAF8" w:rsidR="008D06BE" w:rsidRPr="002269AE" w:rsidRDefault="008D06BE" w:rsidP="00C17EBF">
      <w:pPr>
        <w:spacing w:after="0" w:line="240" w:lineRule="auto"/>
        <w:jc w:val="right"/>
        <w:rPr>
          <w:rFonts w:eastAsia="Calibri"/>
          <w:iCs/>
          <w:color w:val="000000"/>
          <w:kern w:val="2"/>
          <w:sz w:val="24"/>
          <w:szCs w:val="24"/>
        </w:rPr>
      </w:pPr>
      <w:r w:rsidRPr="008A4A63">
        <w:rPr>
          <w:rFonts w:eastAsia="Calibri"/>
          <w:kern w:val="2"/>
          <w:sz w:val="24"/>
          <w:szCs w:val="24"/>
        </w:rPr>
        <w:lastRenderedPageBreak/>
        <w:t>ПРИЛОЖЕНИЕ</w:t>
      </w:r>
      <w:r w:rsidR="000A6C02" w:rsidRPr="008A4A63">
        <w:rPr>
          <w:rFonts w:eastAsia="Calibri"/>
          <w:kern w:val="2"/>
          <w:sz w:val="24"/>
          <w:szCs w:val="24"/>
        </w:rPr>
        <w:t xml:space="preserve"> </w:t>
      </w:r>
      <w:r w:rsidR="00757647">
        <w:rPr>
          <w:rFonts w:eastAsia="Calibri"/>
          <w:kern w:val="2"/>
          <w:sz w:val="24"/>
          <w:szCs w:val="24"/>
        </w:rPr>
        <w:t xml:space="preserve"> 1</w:t>
      </w:r>
    </w:p>
    <w:p w14:paraId="570CA827" w14:textId="77777777" w:rsidR="008D06BE" w:rsidRPr="002269AE" w:rsidRDefault="008D06BE" w:rsidP="00C17EBF">
      <w:pPr>
        <w:spacing w:after="0" w:line="240" w:lineRule="auto"/>
        <w:jc w:val="right"/>
        <w:rPr>
          <w:color w:val="000000"/>
          <w:kern w:val="2"/>
          <w:sz w:val="20"/>
          <w:szCs w:val="20"/>
        </w:rPr>
      </w:pPr>
      <w:r w:rsidRPr="002269AE">
        <w:rPr>
          <w:rFonts w:eastAsia="Calibri"/>
          <w:kern w:val="2"/>
          <w:sz w:val="20"/>
          <w:szCs w:val="20"/>
        </w:rPr>
        <w:t xml:space="preserve">к Положению о </w:t>
      </w:r>
      <w:r w:rsidRPr="002269AE">
        <w:rPr>
          <w:color w:val="000000"/>
          <w:kern w:val="2"/>
          <w:sz w:val="20"/>
          <w:szCs w:val="20"/>
        </w:rPr>
        <w:t xml:space="preserve">конкурсе </w:t>
      </w:r>
    </w:p>
    <w:p w14:paraId="1B9BD4FC" w14:textId="77777777" w:rsidR="008D06BE" w:rsidRPr="002269AE" w:rsidRDefault="008D06BE" w:rsidP="00C17EBF">
      <w:pPr>
        <w:spacing w:after="0" w:line="240" w:lineRule="auto"/>
        <w:jc w:val="right"/>
        <w:rPr>
          <w:color w:val="000000"/>
          <w:kern w:val="2"/>
          <w:sz w:val="20"/>
          <w:szCs w:val="20"/>
        </w:rPr>
      </w:pPr>
      <w:r w:rsidRPr="002269AE">
        <w:rPr>
          <w:color w:val="000000"/>
          <w:kern w:val="2"/>
          <w:sz w:val="20"/>
          <w:szCs w:val="20"/>
        </w:rPr>
        <w:t xml:space="preserve">научно-исследовательских работ </w:t>
      </w:r>
    </w:p>
    <w:p w14:paraId="444681D7" w14:textId="77777777" w:rsidR="008D06BE" w:rsidRPr="002269AE" w:rsidRDefault="008D06BE" w:rsidP="00C17EBF">
      <w:pPr>
        <w:spacing w:after="0" w:line="240" w:lineRule="auto"/>
        <w:jc w:val="right"/>
        <w:rPr>
          <w:rFonts w:eastAsia="Calibri"/>
          <w:iCs/>
          <w:color w:val="000000"/>
          <w:kern w:val="2"/>
          <w:sz w:val="24"/>
          <w:szCs w:val="24"/>
        </w:rPr>
      </w:pPr>
      <w:r w:rsidRPr="002269AE">
        <w:rPr>
          <w:color w:val="000000"/>
          <w:kern w:val="2"/>
          <w:sz w:val="20"/>
          <w:szCs w:val="20"/>
        </w:rPr>
        <w:t>«Взгляд науки»</w:t>
      </w:r>
    </w:p>
    <w:p w14:paraId="5FEFFB15" w14:textId="77777777" w:rsidR="008D06BE" w:rsidRPr="002269AE" w:rsidRDefault="008D06BE" w:rsidP="00C17EBF">
      <w:pPr>
        <w:spacing w:after="0" w:line="240" w:lineRule="auto"/>
        <w:jc w:val="both"/>
        <w:rPr>
          <w:rFonts w:eastAsia="Calibri"/>
          <w:b/>
          <w:bCs/>
          <w:sz w:val="28"/>
          <w:szCs w:val="28"/>
        </w:rPr>
      </w:pPr>
    </w:p>
    <w:p w14:paraId="148036A3" w14:textId="77777777" w:rsidR="008D06BE" w:rsidRPr="008D06BE" w:rsidRDefault="008D06BE" w:rsidP="00C17EB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D06BE">
        <w:rPr>
          <w:rFonts w:ascii="Times New Roman" w:eastAsia="Calibri" w:hAnsi="Times New Roman" w:cs="Times New Roman"/>
          <w:b/>
          <w:bCs/>
          <w:sz w:val="28"/>
          <w:szCs w:val="28"/>
        </w:rPr>
        <w:t>Примеры тем «Витамины в жизни животных»</w:t>
      </w:r>
    </w:p>
    <w:p w14:paraId="15BCD52C" w14:textId="77777777" w:rsidR="008D06BE" w:rsidRPr="008D06BE" w:rsidRDefault="008D06BE" w:rsidP="00C17EB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84AB72E" w14:textId="77777777" w:rsidR="008D06BE" w:rsidRPr="008D06BE" w:rsidRDefault="008D06BE" w:rsidP="008D06BE">
      <w:pPr>
        <w:numPr>
          <w:ilvl w:val="0"/>
          <w:numId w:val="3"/>
        </w:numPr>
        <w:tabs>
          <w:tab w:val="left" w:pos="0"/>
          <w:tab w:val="left" w:pos="284"/>
          <w:tab w:val="left" w:pos="1134"/>
        </w:tabs>
        <w:spacing w:line="259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6BE">
        <w:rPr>
          <w:rFonts w:ascii="Times New Roman" w:eastAsia="Calibri" w:hAnsi="Times New Roman" w:cs="Times New Roman"/>
          <w:sz w:val="28"/>
          <w:szCs w:val="28"/>
        </w:rPr>
        <w:t>Роль витаминов в обмене веществ организма животного.</w:t>
      </w:r>
    </w:p>
    <w:p w14:paraId="35620A0C" w14:textId="77777777" w:rsidR="008D06BE" w:rsidRPr="008D06BE" w:rsidRDefault="008D06BE" w:rsidP="008D06BE">
      <w:pPr>
        <w:numPr>
          <w:ilvl w:val="0"/>
          <w:numId w:val="3"/>
        </w:numPr>
        <w:tabs>
          <w:tab w:val="left" w:pos="0"/>
          <w:tab w:val="left" w:pos="284"/>
          <w:tab w:val="left" w:pos="1134"/>
        </w:tabs>
        <w:spacing w:line="259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6BE">
        <w:rPr>
          <w:rFonts w:ascii="Times New Roman" w:eastAsia="Calibri" w:hAnsi="Times New Roman" w:cs="Times New Roman"/>
          <w:sz w:val="28"/>
          <w:szCs w:val="28"/>
        </w:rPr>
        <w:t>Отличия потребности в витаминах у разных видов животных.</w:t>
      </w:r>
    </w:p>
    <w:p w14:paraId="0D2839E4" w14:textId="77777777" w:rsidR="008D06BE" w:rsidRPr="008D06BE" w:rsidRDefault="008D06BE" w:rsidP="008D06BE">
      <w:pPr>
        <w:numPr>
          <w:ilvl w:val="0"/>
          <w:numId w:val="3"/>
        </w:numPr>
        <w:tabs>
          <w:tab w:val="left" w:pos="0"/>
          <w:tab w:val="left" w:pos="284"/>
          <w:tab w:val="left" w:pos="1134"/>
        </w:tabs>
        <w:spacing w:line="259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6BE">
        <w:rPr>
          <w:rFonts w:ascii="Times New Roman" w:eastAsia="Calibri" w:hAnsi="Times New Roman" w:cs="Times New Roman"/>
          <w:sz w:val="28"/>
          <w:szCs w:val="28"/>
        </w:rPr>
        <w:t>Влияние витамина А на зрение и рост животных.</w:t>
      </w:r>
    </w:p>
    <w:p w14:paraId="5B4196E6" w14:textId="77777777" w:rsidR="008D06BE" w:rsidRPr="008D06BE" w:rsidRDefault="008D06BE" w:rsidP="008D06BE">
      <w:pPr>
        <w:numPr>
          <w:ilvl w:val="0"/>
          <w:numId w:val="3"/>
        </w:numPr>
        <w:tabs>
          <w:tab w:val="left" w:pos="0"/>
          <w:tab w:val="left" w:pos="284"/>
          <w:tab w:val="left" w:pos="1134"/>
        </w:tabs>
        <w:spacing w:line="259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6BE">
        <w:rPr>
          <w:rFonts w:ascii="Times New Roman" w:eastAsia="Calibri" w:hAnsi="Times New Roman" w:cs="Times New Roman"/>
          <w:sz w:val="28"/>
          <w:szCs w:val="28"/>
        </w:rPr>
        <w:t>Проявление дефицита витамина А у молодняка сельскохозяйственных животных.</w:t>
      </w:r>
    </w:p>
    <w:p w14:paraId="7E46E2CC" w14:textId="77777777" w:rsidR="008D06BE" w:rsidRPr="008D06BE" w:rsidRDefault="008D06BE" w:rsidP="008D06BE">
      <w:pPr>
        <w:numPr>
          <w:ilvl w:val="0"/>
          <w:numId w:val="3"/>
        </w:numPr>
        <w:tabs>
          <w:tab w:val="left" w:pos="0"/>
          <w:tab w:val="left" w:pos="284"/>
          <w:tab w:val="left" w:pos="1134"/>
        </w:tabs>
        <w:spacing w:line="259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6BE">
        <w:rPr>
          <w:rFonts w:ascii="Times New Roman" w:eastAsia="Calibri" w:hAnsi="Times New Roman" w:cs="Times New Roman"/>
          <w:sz w:val="28"/>
          <w:szCs w:val="28"/>
        </w:rPr>
        <w:t>Где содержится витамина А и каким образом он усваивается организмом.</w:t>
      </w:r>
    </w:p>
    <w:p w14:paraId="0077A5DF" w14:textId="77777777" w:rsidR="008D06BE" w:rsidRPr="008D06BE" w:rsidRDefault="008D06BE" w:rsidP="008D06BE">
      <w:pPr>
        <w:numPr>
          <w:ilvl w:val="0"/>
          <w:numId w:val="3"/>
        </w:numPr>
        <w:tabs>
          <w:tab w:val="left" w:pos="0"/>
          <w:tab w:val="left" w:pos="284"/>
          <w:tab w:val="left" w:pos="1134"/>
        </w:tabs>
        <w:spacing w:line="259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6BE">
        <w:rPr>
          <w:rFonts w:ascii="Times New Roman" w:eastAsia="Calibri" w:hAnsi="Times New Roman" w:cs="Times New Roman"/>
          <w:sz w:val="28"/>
          <w:szCs w:val="28"/>
        </w:rPr>
        <w:t>Значение витамина D в усвоении кальция и фосфора животными.</w:t>
      </w:r>
    </w:p>
    <w:p w14:paraId="092315EF" w14:textId="77777777" w:rsidR="008D06BE" w:rsidRPr="008D06BE" w:rsidRDefault="008D06BE" w:rsidP="008D06BE">
      <w:pPr>
        <w:numPr>
          <w:ilvl w:val="0"/>
          <w:numId w:val="3"/>
        </w:numPr>
        <w:tabs>
          <w:tab w:val="left" w:pos="0"/>
          <w:tab w:val="left" w:pos="284"/>
          <w:tab w:val="left" w:pos="1134"/>
        </w:tabs>
        <w:spacing w:line="259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6BE">
        <w:rPr>
          <w:rFonts w:ascii="Times New Roman" w:eastAsia="Calibri" w:hAnsi="Times New Roman" w:cs="Times New Roman"/>
          <w:sz w:val="28"/>
          <w:szCs w:val="28"/>
        </w:rPr>
        <w:t>Влияние солнечного света на синтез витамина D у животных.</w:t>
      </w:r>
    </w:p>
    <w:p w14:paraId="220D34F7" w14:textId="77777777" w:rsidR="008D06BE" w:rsidRPr="008D06BE" w:rsidRDefault="008D06BE" w:rsidP="008D06BE">
      <w:pPr>
        <w:numPr>
          <w:ilvl w:val="0"/>
          <w:numId w:val="3"/>
        </w:numPr>
        <w:tabs>
          <w:tab w:val="left" w:pos="0"/>
          <w:tab w:val="left" w:pos="284"/>
          <w:tab w:val="left" w:pos="1134"/>
        </w:tabs>
        <w:spacing w:line="259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6BE">
        <w:rPr>
          <w:rFonts w:ascii="Times New Roman" w:eastAsia="Calibri" w:hAnsi="Times New Roman" w:cs="Times New Roman"/>
          <w:sz w:val="28"/>
          <w:szCs w:val="28"/>
        </w:rPr>
        <w:t>Последствия недостатка витамина D у кошек и собак.</w:t>
      </w:r>
    </w:p>
    <w:p w14:paraId="6FB59D1D" w14:textId="77777777" w:rsidR="008D06BE" w:rsidRPr="008D06BE" w:rsidRDefault="008D06BE" w:rsidP="008D06BE">
      <w:pPr>
        <w:numPr>
          <w:ilvl w:val="0"/>
          <w:numId w:val="3"/>
        </w:numPr>
        <w:tabs>
          <w:tab w:val="left" w:pos="0"/>
          <w:tab w:val="left" w:pos="284"/>
          <w:tab w:val="left" w:pos="993"/>
          <w:tab w:val="left" w:pos="1134"/>
        </w:tabs>
        <w:spacing w:line="259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6BE">
        <w:rPr>
          <w:rFonts w:ascii="Times New Roman" w:eastAsia="Calibri" w:hAnsi="Times New Roman" w:cs="Times New Roman"/>
          <w:sz w:val="28"/>
          <w:szCs w:val="28"/>
        </w:rPr>
        <w:t>Роль витамина Е в защите клеток животных от повреждений свободными радикалами.</w:t>
      </w:r>
    </w:p>
    <w:p w14:paraId="25595EA1" w14:textId="77777777" w:rsidR="008D06BE" w:rsidRPr="008D06BE" w:rsidRDefault="008D06BE" w:rsidP="008D06BE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1134"/>
        </w:tabs>
        <w:spacing w:line="259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6BE">
        <w:rPr>
          <w:rFonts w:ascii="Times New Roman" w:eastAsia="Calibri" w:hAnsi="Times New Roman" w:cs="Times New Roman"/>
          <w:sz w:val="28"/>
          <w:szCs w:val="28"/>
        </w:rPr>
        <w:t>Необходимость в витамине Е при разном физиологическом состоянии животных, обоснование.</w:t>
      </w:r>
    </w:p>
    <w:p w14:paraId="709016BC" w14:textId="77777777" w:rsidR="008D06BE" w:rsidRPr="008D06BE" w:rsidRDefault="008D06BE" w:rsidP="008D06BE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1134"/>
        </w:tabs>
        <w:spacing w:line="259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6BE">
        <w:rPr>
          <w:rFonts w:ascii="Times New Roman" w:eastAsia="Calibri" w:hAnsi="Times New Roman" w:cs="Times New Roman"/>
          <w:sz w:val="28"/>
          <w:szCs w:val="28"/>
        </w:rPr>
        <w:t>Гипервитаминоз витамина Е, влияние на здоровье животного.</w:t>
      </w:r>
    </w:p>
    <w:p w14:paraId="62C518BD" w14:textId="77777777" w:rsidR="008D06BE" w:rsidRPr="008D06BE" w:rsidRDefault="008D06BE" w:rsidP="008D06BE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1134"/>
        </w:tabs>
        <w:spacing w:line="259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6BE">
        <w:rPr>
          <w:rFonts w:ascii="Times New Roman" w:eastAsia="Calibri" w:hAnsi="Times New Roman" w:cs="Times New Roman"/>
          <w:sz w:val="28"/>
          <w:szCs w:val="28"/>
        </w:rPr>
        <w:t>Влияние витамина С на иммунную систему животных.</w:t>
      </w:r>
    </w:p>
    <w:p w14:paraId="3E5300F9" w14:textId="77777777" w:rsidR="008D06BE" w:rsidRPr="008D06BE" w:rsidRDefault="008D06BE" w:rsidP="008D06BE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1134"/>
        </w:tabs>
        <w:spacing w:line="259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6BE">
        <w:rPr>
          <w:rFonts w:ascii="Times New Roman" w:eastAsia="Calibri" w:hAnsi="Times New Roman" w:cs="Times New Roman"/>
          <w:sz w:val="28"/>
          <w:szCs w:val="28"/>
        </w:rPr>
        <w:t>Синтез витамина С у некоторых видов животных.</w:t>
      </w:r>
    </w:p>
    <w:p w14:paraId="11592308" w14:textId="77777777" w:rsidR="008D06BE" w:rsidRPr="008D06BE" w:rsidRDefault="008D06BE" w:rsidP="008D06BE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1134"/>
        </w:tabs>
        <w:spacing w:line="259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6BE">
        <w:rPr>
          <w:rFonts w:ascii="Times New Roman" w:eastAsia="Calibri" w:hAnsi="Times New Roman" w:cs="Times New Roman"/>
          <w:sz w:val="28"/>
          <w:szCs w:val="28"/>
        </w:rPr>
        <w:t>Проявление гиповитаминоза витамина С у декоративных грызунов.</w:t>
      </w:r>
    </w:p>
    <w:p w14:paraId="23A1A3D4" w14:textId="77777777" w:rsidR="008D06BE" w:rsidRPr="008D06BE" w:rsidRDefault="008D06BE" w:rsidP="008D06BE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1134"/>
        </w:tabs>
        <w:spacing w:line="259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6BE">
        <w:rPr>
          <w:rFonts w:ascii="Times New Roman" w:eastAsia="Calibri" w:hAnsi="Times New Roman" w:cs="Times New Roman"/>
          <w:sz w:val="28"/>
          <w:szCs w:val="28"/>
        </w:rPr>
        <w:t>Влияние витаминов группы B на нервную систему и метаболизм энергии у животных.</w:t>
      </w:r>
    </w:p>
    <w:p w14:paraId="0B16BF28" w14:textId="77777777" w:rsidR="008D06BE" w:rsidRPr="008D06BE" w:rsidRDefault="008D06BE" w:rsidP="008D06BE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1134"/>
        </w:tabs>
        <w:spacing w:line="259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6BE">
        <w:rPr>
          <w:rFonts w:ascii="Times New Roman" w:eastAsia="Calibri" w:hAnsi="Times New Roman" w:cs="Times New Roman"/>
          <w:sz w:val="28"/>
          <w:szCs w:val="28"/>
        </w:rPr>
        <w:t>Витамина B₁₂ в жизнедеятельности птиц и мелких домашних животных?</w:t>
      </w:r>
    </w:p>
    <w:p w14:paraId="02B00B6C" w14:textId="77777777" w:rsidR="008D06BE" w:rsidRPr="008D06BE" w:rsidRDefault="008D06BE" w:rsidP="008D06BE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1134"/>
        </w:tabs>
        <w:spacing w:line="259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6BE">
        <w:rPr>
          <w:rFonts w:ascii="Times New Roman" w:eastAsia="Calibri" w:hAnsi="Times New Roman" w:cs="Times New Roman"/>
          <w:sz w:val="28"/>
          <w:szCs w:val="28"/>
        </w:rPr>
        <w:t>Гиповитаминоз тиамина (витамина B₁) у птиц.</w:t>
      </w:r>
    </w:p>
    <w:p w14:paraId="36B2CFF4" w14:textId="77777777" w:rsidR="008D06BE" w:rsidRPr="008D06BE" w:rsidRDefault="008D06BE" w:rsidP="008D06BE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1134"/>
        </w:tabs>
        <w:spacing w:line="259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6BE">
        <w:rPr>
          <w:rFonts w:ascii="Times New Roman" w:eastAsia="Calibri" w:hAnsi="Times New Roman" w:cs="Times New Roman"/>
          <w:sz w:val="28"/>
          <w:szCs w:val="28"/>
        </w:rPr>
        <w:t>Гиповитаминоз тиамина (витамина B₁) у свиней.</w:t>
      </w:r>
    </w:p>
    <w:p w14:paraId="04E09372" w14:textId="77777777" w:rsidR="008D06BE" w:rsidRPr="008D06BE" w:rsidRDefault="008D06BE" w:rsidP="008D06BE">
      <w:pPr>
        <w:tabs>
          <w:tab w:val="left" w:pos="0"/>
          <w:tab w:val="left" w:pos="284"/>
          <w:tab w:val="left" w:pos="993"/>
          <w:tab w:val="left" w:pos="1134"/>
        </w:tabs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8531B0" w14:textId="77777777" w:rsidR="008D06BE" w:rsidRPr="008D06BE" w:rsidRDefault="008D06BE" w:rsidP="008D06BE">
      <w:pPr>
        <w:tabs>
          <w:tab w:val="left" w:pos="709"/>
          <w:tab w:val="left" w:pos="851"/>
          <w:tab w:val="left" w:pos="993"/>
        </w:tabs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D00C66" w14:textId="77777777" w:rsidR="008D06BE" w:rsidRPr="008D06BE" w:rsidRDefault="008D06BE" w:rsidP="008D06BE">
      <w:pPr>
        <w:tabs>
          <w:tab w:val="left" w:pos="709"/>
          <w:tab w:val="left" w:pos="851"/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D06BE">
        <w:rPr>
          <w:rFonts w:ascii="Times New Roman" w:eastAsia="Calibri" w:hAnsi="Times New Roman" w:cs="Times New Roman"/>
          <w:sz w:val="28"/>
          <w:szCs w:val="28"/>
        </w:rPr>
        <w:t>Тема может быть предложена самостоятельно, но в рамках направления Конкурса.</w:t>
      </w:r>
    </w:p>
    <w:p w14:paraId="27873BC2" w14:textId="77777777" w:rsidR="00494575" w:rsidRDefault="00494575">
      <w:pPr>
        <w:rPr>
          <w:rFonts w:ascii="Times New Roman" w:hAnsi="Times New Roman" w:cs="Times New Roman"/>
          <w:sz w:val="28"/>
          <w:szCs w:val="28"/>
        </w:rPr>
      </w:pPr>
    </w:p>
    <w:p w14:paraId="0DC60B52" w14:textId="77777777" w:rsidR="002D1F9B" w:rsidRDefault="002D1F9B">
      <w:pPr>
        <w:rPr>
          <w:rFonts w:ascii="Times New Roman" w:hAnsi="Times New Roman" w:cs="Times New Roman"/>
          <w:sz w:val="28"/>
          <w:szCs w:val="28"/>
        </w:rPr>
      </w:pPr>
    </w:p>
    <w:p w14:paraId="01ACF081" w14:textId="77777777" w:rsidR="002D1F9B" w:rsidRDefault="002D1F9B">
      <w:pPr>
        <w:rPr>
          <w:rFonts w:ascii="Times New Roman" w:hAnsi="Times New Roman" w:cs="Times New Roman"/>
          <w:sz w:val="28"/>
          <w:szCs w:val="28"/>
        </w:rPr>
      </w:pPr>
    </w:p>
    <w:p w14:paraId="629342AD" w14:textId="77777777" w:rsidR="002D1F9B" w:rsidRDefault="002D1F9B">
      <w:pPr>
        <w:rPr>
          <w:rFonts w:ascii="Times New Roman" w:hAnsi="Times New Roman" w:cs="Times New Roman"/>
          <w:sz w:val="28"/>
          <w:szCs w:val="28"/>
        </w:rPr>
      </w:pPr>
    </w:p>
    <w:p w14:paraId="4671E16F" w14:textId="728E0C22" w:rsidR="006C580A" w:rsidRDefault="006C5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174FF3C" w14:textId="0F9377BD" w:rsidR="006C580A" w:rsidRPr="0085565B" w:rsidRDefault="006C580A" w:rsidP="006C58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565B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</w:p>
    <w:p w14:paraId="20706210" w14:textId="77777777" w:rsidR="006C580A" w:rsidRPr="0085565B" w:rsidRDefault="006C580A" w:rsidP="006C580A">
      <w:pPr>
        <w:spacing w:after="0" w:line="240" w:lineRule="auto"/>
        <w:jc w:val="right"/>
        <w:rPr>
          <w:rStyle w:val="c3"/>
          <w:rFonts w:ascii="Times New Roman" w:hAnsi="Times New Roman"/>
          <w:color w:val="000000"/>
          <w:sz w:val="24"/>
          <w:szCs w:val="24"/>
        </w:rPr>
      </w:pPr>
      <w:r w:rsidRPr="0085565B">
        <w:rPr>
          <w:rFonts w:ascii="Times New Roman" w:hAnsi="Times New Roman"/>
          <w:sz w:val="24"/>
          <w:szCs w:val="24"/>
        </w:rPr>
        <w:t xml:space="preserve">к Положению о </w:t>
      </w:r>
      <w:r w:rsidRPr="0085565B">
        <w:rPr>
          <w:rStyle w:val="c3"/>
          <w:rFonts w:ascii="Times New Roman" w:hAnsi="Times New Roman"/>
          <w:color w:val="000000"/>
          <w:sz w:val="24"/>
          <w:szCs w:val="24"/>
        </w:rPr>
        <w:t xml:space="preserve">конкурсе </w:t>
      </w:r>
    </w:p>
    <w:p w14:paraId="126EBB4F" w14:textId="77777777" w:rsidR="006C580A" w:rsidRPr="0085565B" w:rsidRDefault="006C580A" w:rsidP="006C580A">
      <w:pPr>
        <w:spacing w:after="0" w:line="240" w:lineRule="auto"/>
        <w:jc w:val="right"/>
        <w:rPr>
          <w:rStyle w:val="c3"/>
          <w:rFonts w:ascii="Times New Roman" w:hAnsi="Times New Roman"/>
          <w:color w:val="000000"/>
          <w:sz w:val="24"/>
          <w:szCs w:val="24"/>
        </w:rPr>
      </w:pPr>
      <w:r w:rsidRPr="0085565B">
        <w:rPr>
          <w:rStyle w:val="c3"/>
          <w:rFonts w:ascii="Times New Roman" w:hAnsi="Times New Roman"/>
          <w:color w:val="000000"/>
          <w:sz w:val="24"/>
          <w:szCs w:val="24"/>
        </w:rPr>
        <w:t xml:space="preserve">научно-исследовательских работ </w:t>
      </w:r>
    </w:p>
    <w:p w14:paraId="3D1481B8" w14:textId="77777777" w:rsidR="006C580A" w:rsidRPr="0085565B" w:rsidRDefault="006C580A" w:rsidP="006C58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565B">
        <w:rPr>
          <w:rStyle w:val="c3"/>
          <w:rFonts w:ascii="Times New Roman" w:hAnsi="Times New Roman"/>
          <w:color w:val="000000"/>
          <w:sz w:val="24"/>
          <w:szCs w:val="24"/>
        </w:rPr>
        <w:t>«Взгляд науки»</w:t>
      </w:r>
    </w:p>
    <w:p w14:paraId="56C13646" w14:textId="77777777" w:rsidR="006C580A" w:rsidRPr="0085565B" w:rsidRDefault="006C580A" w:rsidP="006C58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4C11BE" w14:textId="77777777" w:rsidR="006C580A" w:rsidRPr="0085565B" w:rsidRDefault="006C580A" w:rsidP="006C58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517897" w14:textId="77777777" w:rsidR="006C580A" w:rsidRPr="0085565B" w:rsidRDefault="006C580A" w:rsidP="006C58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565B">
        <w:rPr>
          <w:rFonts w:ascii="Times New Roman" w:hAnsi="Times New Roman"/>
          <w:sz w:val="28"/>
          <w:szCs w:val="28"/>
        </w:rPr>
        <w:t>Заявка</w:t>
      </w:r>
    </w:p>
    <w:p w14:paraId="228C3F81" w14:textId="77777777" w:rsidR="006C580A" w:rsidRPr="0085565B" w:rsidRDefault="006C580A" w:rsidP="006C58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565B">
        <w:rPr>
          <w:rFonts w:ascii="Times New Roman" w:hAnsi="Times New Roman"/>
          <w:sz w:val="28"/>
          <w:szCs w:val="28"/>
        </w:rPr>
        <w:t xml:space="preserve">на участие в </w:t>
      </w:r>
      <w:r w:rsidRPr="0085565B">
        <w:rPr>
          <w:rStyle w:val="c3"/>
          <w:rFonts w:ascii="Times New Roman" w:hAnsi="Times New Roman"/>
          <w:color w:val="000000"/>
          <w:sz w:val="28"/>
          <w:szCs w:val="28"/>
        </w:rPr>
        <w:t>конкурсе научно-исследовательских работ «Взгляд науки»</w:t>
      </w:r>
    </w:p>
    <w:p w14:paraId="796CFB12" w14:textId="77777777" w:rsidR="006C580A" w:rsidRPr="0085565B" w:rsidRDefault="006C580A" w:rsidP="006C58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05"/>
        <w:gridCol w:w="5440"/>
      </w:tblGrid>
      <w:tr w:rsidR="006C580A" w:rsidRPr="00B521CC" w14:paraId="43411D37" w14:textId="77777777" w:rsidTr="006C580A">
        <w:trPr>
          <w:trHeight w:val="613"/>
        </w:trPr>
        <w:tc>
          <w:tcPr>
            <w:tcW w:w="3905" w:type="dxa"/>
            <w:vAlign w:val="center"/>
          </w:tcPr>
          <w:p w14:paraId="64E8DF1E" w14:textId="77777777" w:rsidR="006C580A" w:rsidRPr="00B521CC" w:rsidRDefault="006C580A" w:rsidP="006C5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1CC">
              <w:rPr>
                <w:rFonts w:ascii="Times New Roman" w:hAnsi="Times New Roman"/>
                <w:sz w:val="24"/>
                <w:szCs w:val="24"/>
              </w:rPr>
              <w:t>Муниципальный/городской</w:t>
            </w:r>
          </w:p>
          <w:p w14:paraId="54C46C39" w14:textId="77777777" w:rsidR="006C580A" w:rsidRPr="00B521CC" w:rsidRDefault="006C580A" w:rsidP="006C5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1CC">
              <w:rPr>
                <w:rFonts w:ascii="Times New Roman" w:hAnsi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5440" w:type="dxa"/>
          </w:tcPr>
          <w:p w14:paraId="0E7896E2" w14:textId="77777777" w:rsidR="006C580A" w:rsidRPr="00B521CC" w:rsidRDefault="006C580A" w:rsidP="006C5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80A" w:rsidRPr="00B521CC" w14:paraId="19DB2E66" w14:textId="77777777" w:rsidTr="006C580A">
        <w:tc>
          <w:tcPr>
            <w:tcW w:w="3905" w:type="dxa"/>
            <w:vAlign w:val="center"/>
          </w:tcPr>
          <w:p w14:paraId="340A9AE7" w14:textId="77777777" w:rsidR="006C580A" w:rsidRPr="006C3EB2" w:rsidRDefault="006C580A" w:rsidP="006C5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EB2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5440" w:type="dxa"/>
          </w:tcPr>
          <w:p w14:paraId="15E5542E" w14:textId="77777777" w:rsidR="006C580A" w:rsidRPr="006C3EB2" w:rsidRDefault="006C580A" w:rsidP="006C5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80A" w:rsidRPr="00B521CC" w14:paraId="227A69D0" w14:textId="77777777" w:rsidTr="006C580A">
        <w:trPr>
          <w:trHeight w:val="455"/>
        </w:trPr>
        <w:tc>
          <w:tcPr>
            <w:tcW w:w="3905" w:type="dxa"/>
            <w:vAlign w:val="center"/>
          </w:tcPr>
          <w:p w14:paraId="088FAFB0" w14:textId="77777777" w:rsidR="006C580A" w:rsidRPr="006C3EB2" w:rsidRDefault="006C580A" w:rsidP="006C5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EB2">
              <w:rPr>
                <w:rFonts w:ascii="Times New Roman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5440" w:type="dxa"/>
          </w:tcPr>
          <w:p w14:paraId="0B53A1FF" w14:textId="77777777" w:rsidR="006C580A" w:rsidRPr="006C3EB2" w:rsidRDefault="006C580A" w:rsidP="006C5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80A" w:rsidRPr="00B521CC" w14:paraId="72C22E77" w14:textId="77777777" w:rsidTr="006C580A">
        <w:trPr>
          <w:trHeight w:val="705"/>
        </w:trPr>
        <w:tc>
          <w:tcPr>
            <w:tcW w:w="3905" w:type="dxa"/>
            <w:vAlign w:val="center"/>
          </w:tcPr>
          <w:p w14:paraId="4D3A108D" w14:textId="77777777" w:rsidR="006C580A" w:rsidRPr="006C3EB2" w:rsidRDefault="006C580A" w:rsidP="006C5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EB2">
              <w:rPr>
                <w:rFonts w:ascii="Times New Roman" w:hAnsi="Times New Roman"/>
                <w:sz w:val="24"/>
                <w:szCs w:val="24"/>
              </w:rPr>
              <w:t>Месяц, год рождения, учебный кла</w:t>
            </w:r>
            <w:proofErr w:type="gramStart"/>
            <w:r w:rsidRPr="006C3EB2">
              <w:rPr>
                <w:rFonts w:ascii="Times New Roman" w:hAnsi="Times New Roman"/>
                <w:sz w:val="24"/>
                <w:szCs w:val="24"/>
              </w:rPr>
              <w:t>сс в шк</w:t>
            </w:r>
            <w:proofErr w:type="gramEnd"/>
            <w:r w:rsidRPr="006C3EB2">
              <w:rPr>
                <w:rFonts w:ascii="Times New Roman" w:hAnsi="Times New Roman"/>
                <w:sz w:val="24"/>
                <w:szCs w:val="24"/>
              </w:rPr>
              <w:t>оле </w:t>
            </w:r>
          </w:p>
        </w:tc>
        <w:tc>
          <w:tcPr>
            <w:tcW w:w="5440" w:type="dxa"/>
          </w:tcPr>
          <w:p w14:paraId="4799CFB5" w14:textId="77777777" w:rsidR="006C580A" w:rsidRPr="006C3EB2" w:rsidRDefault="006C580A" w:rsidP="006C5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80A" w:rsidRPr="00B521CC" w14:paraId="7A8D8F81" w14:textId="77777777" w:rsidTr="006C580A">
        <w:trPr>
          <w:trHeight w:val="701"/>
        </w:trPr>
        <w:tc>
          <w:tcPr>
            <w:tcW w:w="3905" w:type="dxa"/>
            <w:vAlign w:val="center"/>
          </w:tcPr>
          <w:p w14:paraId="1E7D71A9" w14:textId="77777777" w:rsidR="006C580A" w:rsidRPr="006C3EB2" w:rsidRDefault="006C580A" w:rsidP="006C5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EB2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6C3EB2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6C3EB2">
              <w:rPr>
                <w:rFonts w:ascii="Times New Roman" w:hAnsi="Times New Roman"/>
                <w:sz w:val="24"/>
                <w:szCs w:val="24"/>
              </w:rPr>
              <w:t xml:space="preserve"> участника </w:t>
            </w:r>
          </w:p>
        </w:tc>
        <w:tc>
          <w:tcPr>
            <w:tcW w:w="5440" w:type="dxa"/>
          </w:tcPr>
          <w:p w14:paraId="4D7E1F8F" w14:textId="77777777" w:rsidR="006C580A" w:rsidRPr="006C3EB2" w:rsidRDefault="006C580A" w:rsidP="006C5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80A" w:rsidRPr="00B521CC" w14:paraId="7BA75E30" w14:textId="77777777" w:rsidTr="006C580A">
        <w:trPr>
          <w:trHeight w:val="429"/>
        </w:trPr>
        <w:tc>
          <w:tcPr>
            <w:tcW w:w="3905" w:type="dxa"/>
            <w:vAlign w:val="center"/>
          </w:tcPr>
          <w:p w14:paraId="23C750E9" w14:textId="77777777" w:rsidR="006C580A" w:rsidRPr="006C3EB2" w:rsidRDefault="006C580A" w:rsidP="006C5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EB2">
              <w:rPr>
                <w:rFonts w:ascii="Times New Roman" w:hAnsi="Times New Roman"/>
                <w:sz w:val="24"/>
                <w:szCs w:val="24"/>
              </w:rPr>
              <w:t xml:space="preserve">Ф.И.О. руководителя (полностью), должность, место работы </w:t>
            </w:r>
          </w:p>
        </w:tc>
        <w:tc>
          <w:tcPr>
            <w:tcW w:w="5440" w:type="dxa"/>
          </w:tcPr>
          <w:p w14:paraId="3077B6AA" w14:textId="77777777" w:rsidR="006C580A" w:rsidRPr="006C3EB2" w:rsidRDefault="006C580A" w:rsidP="006C5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80A" w:rsidRPr="00B521CC" w14:paraId="081AB6F2" w14:textId="77777777" w:rsidTr="006C580A">
        <w:trPr>
          <w:trHeight w:val="523"/>
        </w:trPr>
        <w:tc>
          <w:tcPr>
            <w:tcW w:w="3905" w:type="dxa"/>
            <w:vAlign w:val="center"/>
          </w:tcPr>
          <w:p w14:paraId="5ED54DBF" w14:textId="77777777" w:rsidR="006C580A" w:rsidRPr="006C3EB2" w:rsidRDefault="006C580A" w:rsidP="006C5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EB2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6C3EB2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6C3EB2">
              <w:rPr>
                <w:rFonts w:ascii="Times New Roman" w:hAnsi="Times New Roman"/>
                <w:sz w:val="24"/>
                <w:szCs w:val="24"/>
              </w:rPr>
              <w:t xml:space="preserve"> руководителя </w:t>
            </w:r>
          </w:p>
        </w:tc>
        <w:tc>
          <w:tcPr>
            <w:tcW w:w="5440" w:type="dxa"/>
          </w:tcPr>
          <w:p w14:paraId="38149166" w14:textId="77777777" w:rsidR="006C580A" w:rsidRPr="006C3EB2" w:rsidRDefault="006C580A" w:rsidP="006C5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80A" w:rsidRPr="00B521CC" w14:paraId="3C98DF8D" w14:textId="77777777" w:rsidTr="006C580A">
        <w:trPr>
          <w:trHeight w:val="560"/>
        </w:trPr>
        <w:tc>
          <w:tcPr>
            <w:tcW w:w="3905" w:type="dxa"/>
            <w:vAlign w:val="center"/>
          </w:tcPr>
          <w:p w14:paraId="03E920EF" w14:textId="77777777" w:rsidR="006C580A" w:rsidRPr="006C3EB2" w:rsidRDefault="006C580A" w:rsidP="006C5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EB2">
              <w:rPr>
                <w:rFonts w:ascii="Times New Roman" w:hAnsi="Times New Roman"/>
                <w:sz w:val="24"/>
                <w:szCs w:val="24"/>
              </w:rPr>
              <w:t>Контактный телефон руководителя</w:t>
            </w:r>
          </w:p>
        </w:tc>
        <w:tc>
          <w:tcPr>
            <w:tcW w:w="5440" w:type="dxa"/>
          </w:tcPr>
          <w:p w14:paraId="21A11B16" w14:textId="77777777" w:rsidR="006C580A" w:rsidRPr="006C3EB2" w:rsidRDefault="006C580A" w:rsidP="006C5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C505C7" w14:textId="77777777" w:rsidR="006C580A" w:rsidRPr="0085565B" w:rsidRDefault="006C580A" w:rsidP="006C58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7B902A" w14:textId="77777777" w:rsidR="006C580A" w:rsidRPr="0085565B" w:rsidRDefault="006C580A" w:rsidP="006C58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56722D" w14:textId="77777777" w:rsidR="006C580A" w:rsidRPr="0085565B" w:rsidRDefault="006C580A" w:rsidP="006C58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66F6CC" w14:textId="77777777" w:rsidR="006C580A" w:rsidRPr="0085565B" w:rsidRDefault="006C580A" w:rsidP="006C58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16D0C4" w14:textId="77777777" w:rsidR="006C580A" w:rsidRPr="0085565B" w:rsidRDefault="006C580A" w:rsidP="006C58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53D52E" w14:textId="77777777" w:rsidR="006C580A" w:rsidRPr="0085565B" w:rsidRDefault="006C580A" w:rsidP="006C58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2627CB" w14:textId="77777777" w:rsidR="006C580A" w:rsidRPr="0085565B" w:rsidRDefault="006C580A" w:rsidP="006C58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D167AA" w14:textId="77777777" w:rsidR="006C580A" w:rsidRPr="0085565B" w:rsidRDefault="006C580A" w:rsidP="006C58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5A6E70" w14:textId="77777777" w:rsidR="006C580A" w:rsidRDefault="006C580A" w:rsidP="006C580A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</w:p>
    <w:p w14:paraId="264B7011" w14:textId="77777777" w:rsidR="006C580A" w:rsidRDefault="006C580A" w:rsidP="006C58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7170A8D" w14:textId="77777777" w:rsidR="006C580A" w:rsidRDefault="006C580A" w:rsidP="006C58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9FC9CEA" w14:textId="77777777" w:rsidR="006C580A" w:rsidRDefault="006C580A" w:rsidP="006C58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B1C80BE" w14:textId="77777777" w:rsidR="006C580A" w:rsidRDefault="006C580A" w:rsidP="006C58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F83DAA8" w14:textId="77777777" w:rsidR="006C580A" w:rsidRDefault="006C580A" w:rsidP="006C58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0682C83" w14:textId="77777777" w:rsidR="006C580A" w:rsidRDefault="006C580A" w:rsidP="006C58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7804A07" w14:textId="77777777" w:rsidR="006C580A" w:rsidRDefault="006C580A" w:rsidP="006C58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FA49701" w14:textId="77777777" w:rsidR="006C580A" w:rsidRDefault="006C580A" w:rsidP="006C58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841DE80" w14:textId="77777777" w:rsidR="006C580A" w:rsidRDefault="006C580A" w:rsidP="006C58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201A5E0" w14:textId="77777777" w:rsidR="006C580A" w:rsidRDefault="006C580A" w:rsidP="006C58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4453FE4" w14:textId="4E37C394" w:rsidR="006C580A" w:rsidRDefault="006C58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F3F1456" w14:textId="0522E10D" w:rsidR="002D1F9B" w:rsidRPr="0085565B" w:rsidRDefault="002D1F9B" w:rsidP="002D1F9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85565B">
        <w:rPr>
          <w:rFonts w:ascii="Times New Roman" w:hAnsi="Times New Roman"/>
          <w:sz w:val="24"/>
          <w:szCs w:val="24"/>
        </w:rPr>
        <w:t xml:space="preserve">ПРИЛОЖЕНИЕ </w:t>
      </w:r>
      <w:r w:rsidR="006A1B80">
        <w:rPr>
          <w:rFonts w:ascii="Times New Roman" w:hAnsi="Times New Roman"/>
          <w:sz w:val="24"/>
          <w:szCs w:val="24"/>
        </w:rPr>
        <w:t>3</w:t>
      </w:r>
    </w:p>
    <w:p w14:paraId="41FC1935" w14:textId="77777777" w:rsidR="002D1F9B" w:rsidRPr="0085565B" w:rsidRDefault="002D1F9B" w:rsidP="002D1F9B">
      <w:pPr>
        <w:spacing w:after="0" w:line="240" w:lineRule="auto"/>
        <w:jc w:val="right"/>
        <w:rPr>
          <w:rStyle w:val="c3"/>
          <w:rFonts w:ascii="Times New Roman" w:hAnsi="Times New Roman"/>
          <w:color w:val="000000"/>
          <w:sz w:val="24"/>
          <w:szCs w:val="24"/>
        </w:rPr>
      </w:pPr>
      <w:r w:rsidRPr="0085565B">
        <w:rPr>
          <w:rFonts w:ascii="Times New Roman" w:hAnsi="Times New Roman"/>
          <w:sz w:val="24"/>
          <w:szCs w:val="24"/>
        </w:rPr>
        <w:t xml:space="preserve">к Положению о </w:t>
      </w:r>
      <w:r w:rsidRPr="0085565B">
        <w:rPr>
          <w:rStyle w:val="c3"/>
          <w:rFonts w:ascii="Times New Roman" w:hAnsi="Times New Roman"/>
          <w:color w:val="000000"/>
          <w:sz w:val="24"/>
          <w:szCs w:val="24"/>
        </w:rPr>
        <w:t xml:space="preserve">конкурсе </w:t>
      </w:r>
    </w:p>
    <w:p w14:paraId="7F5FEAA7" w14:textId="77777777" w:rsidR="002D1F9B" w:rsidRPr="0085565B" w:rsidRDefault="002D1F9B" w:rsidP="002D1F9B">
      <w:pPr>
        <w:spacing w:after="0" w:line="240" w:lineRule="auto"/>
        <w:jc w:val="right"/>
        <w:rPr>
          <w:rStyle w:val="c3"/>
          <w:rFonts w:ascii="Times New Roman" w:hAnsi="Times New Roman"/>
          <w:color w:val="000000"/>
          <w:sz w:val="24"/>
          <w:szCs w:val="24"/>
        </w:rPr>
      </w:pPr>
      <w:r w:rsidRPr="0085565B">
        <w:rPr>
          <w:rStyle w:val="c3"/>
          <w:rFonts w:ascii="Times New Roman" w:hAnsi="Times New Roman"/>
          <w:color w:val="000000"/>
          <w:sz w:val="24"/>
          <w:szCs w:val="24"/>
        </w:rPr>
        <w:t xml:space="preserve">научно-исследовательских работ </w:t>
      </w:r>
    </w:p>
    <w:p w14:paraId="1DBA1828" w14:textId="77777777" w:rsidR="002D1F9B" w:rsidRPr="0085565B" w:rsidRDefault="002D1F9B" w:rsidP="002D1F9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85565B">
        <w:rPr>
          <w:rStyle w:val="c3"/>
          <w:rFonts w:ascii="Times New Roman" w:hAnsi="Times New Roman"/>
          <w:color w:val="000000"/>
          <w:sz w:val="24"/>
          <w:szCs w:val="24"/>
        </w:rPr>
        <w:t>«Взгляд науки»</w:t>
      </w:r>
    </w:p>
    <w:p w14:paraId="073D8A61" w14:textId="77777777" w:rsidR="002D1F9B" w:rsidRPr="0085565B" w:rsidRDefault="002D1F9B" w:rsidP="002D1F9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14:paraId="5EF26887" w14:textId="77777777" w:rsidR="002D1F9B" w:rsidRPr="0085565B" w:rsidRDefault="002D1F9B" w:rsidP="002D1F9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85565B">
        <w:rPr>
          <w:rFonts w:ascii="Times New Roman" w:hAnsi="Times New Roman"/>
          <w:b/>
          <w:bCs/>
          <w:sz w:val="26"/>
          <w:szCs w:val="26"/>
        </w:rPr>
        <w:t xml:space="preserve">Требования к структуре, оформлению и изложению текста </w:t>
      </w:r>
      <w:r w:rsidRPr="0085565B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НИР</w:t>
      </w:r>
    </w:p>
    <w:p w14:paraId="14A0F337" w14:textId="77777777" w:rsidR="002D1F9B" w:rsidRPr="0085565B" w:rsidRDefault="002D1F9B" w:rsidP="002D1F9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14:paraId="7D9F353B" w14:textId="77777777" w:rsidR="002D1F9B" w:rsidRPr="0085565B" w:rsidRDefault="002D1F9B" w:rsidP="002D1F9B">
      <w:pPr>
        <w:tabs>
          <w:tab w:val="left" w:pos="567"/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85565B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Структура научно-исследовательской работы</w:t>
      </w:r>
    </w:p>
    <w:p w14:paraId="5FCA17BC" w14:textId="77777777" w:rsidR="002D1F9B" w:rsidRPr="0085565B" w:rsidRDefault="002D1F9B" w:rsidP="002D1F9B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5565B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Титульный лист – </w:t>
      </w:r>
      <w:r w:rsidRPr="0085565B">
        <w:rPr>
          <w:rFonts w:ascii="Times New Roman" w:hAnsi="Times New Roman"/>
          <w:color w:val="000000"/>
          <w:sz w:val="26"/>
          <w:szCs w:val="26"/>
          <w:lang w:eastAsia="ru-RU"/>
        </w:rPr>
        <w:t>где прописывается школа</w:t>
      </w:r>
      <w:r w:rsidRPr="0085565B">
        <w:rPr>
          <w:rFonts w:ascii="Times New Roman" w:hAnsi="Times New Roman"/>
          <w:sz w:val="26"/>
          <w:szCs w:val="26"/>
        </w:rPr>
        <w:t xml:space="preserve"> название учебного заведения/организации, тема (вид работы), данные автора и руководителя, город и год выполнения</w:t>
      </w:r>
      <w:r w:rsidRPr="0085565B">
        <w:rPr>
          <w:rFonts w:ascii="Times New Roman" w:hAnsi="Times New Roman"/>
          <w:color w:val="0A0A0A"/>
          <w:sz w:val="26"/>
          <w:szCs w:val="26"/>
          <w:shd w:val="clear" w:color="auto" w:fill="FFFFFF"/>
        </w:rPr>
        <w:t>.</w:t>
      </w:r>
    </w:p>
    <w:p w14:paraId="66FD7883" w14:textId="77777777" w:rsidR="002D1F9B" w:rsidRPr="0085565B" w:rsidRDefault="002D1F9B" w:rsidP="002D1F9B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5565B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Содержание.</w:t>
      </w:r>
      <w:r w:rsidRPr="0085565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нем последовательно излагаются названия пунктов работы, указываются страницы, с которых начинается каждый пункт. </w:t>
      </w:r>
    </w:p>
    <w:p w14:paraId="2505250A" w14:textId="77777777" w:rsidR="002D1F9B" w:rsidRPr="0085565B" w:rsidRDefault="002D1F9B" w:rsidP="002D1F9B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5565B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Введение</w:t>
      </w:r>
      <w:r w:rsidRPr="0085565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Формулируется актуальность темы, определяется её значимость, определяются цели и задачи, предмет и объект исследования. Объем 1-2 страницы текста. </w:t>
      </w:r>
    </w:p>
    <w:p w14:paraId="516AB63E" w14:textId="77777777" w:rsidR="002D1F9B" w:rsidRPr="0085565B" w:rsidRDefault="002D1F9B" w:rsidP="002D1F9B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5565B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Основная часть. </w:t>
      </w:r>
      <w:r w:rsidRPr="0085565B">
        <w:rPr>
          <w:rFonts w:ascii="Times New Roman" w:hAnsi="Times New Roman"/>
          <w:sz w:val="26"/>
          <w:szCs w:val="26"/>
        </w:rPr>
        <w:t>В разделах основной части приводятся описания теоретических вопросов и практических (экспериментальных) исследований, методик выполнения работы. Содержание разделов и подразделов нумеруются друг за другом</w:t>
      </w:r>
      <w:r w:rsidRPr="0085565B">
        <w:rPr>
          <w:rFonts w:ascii="Times New Roman" w:hAnsi="Times New Roman"/>
          <w:color w:val="000000"/>
          <w:sz w:val="26"/>
          <w:szCs w:val="26"/>
          <w:lang w:eastAsia="ru-RU"/>
        </w:rPr>
        <w:t>, последующий раздел логически продолжает предыдущий. Могут быть представлены таблицы, графики, рисунки. В работе должны быть представлены с главами по обзору литературных источников и результаты собственных исследований, включающие методики. Основная часть теоретической работы, кроме анализа литературных источников должна включать в себя собственное мнение учащегося и сформулированные самостоятельные выводы, опирающиеся на приведенные в работе материалы. Средний объем основной части - 5-7 страниц. В основной части должен быть включен пункт, где предлагаются рекомендации для решения поставленной проблемы</w:t>
      </w:r>
      <w:r w:rsidRPr="0085565B">
        <w:rPr>
          <w:rFonts w:ascii="Times New Roman" w:hAnsi="Times New Roman"/>
          <w:sz w:val="26"/>
          <w:szCs w:val="26"/>
        </w:rPr>
        <w:t xml:space="preserve">. </w:t>
      </w:r>
    </w:p>
    <w:p w14:paraId="05DE388D" w14:textId="77777777" w:rsidR="002D1F9B" w:rsidRPr="0085565B" w:rsidRDefault="002D1F9B" w:rsidP="002D1F9B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5565B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Заключение</w:t>
      </w:r>
      <w:r w:rsidRPr="0085565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Подводятся итоги или даётся обобщенный вывод по теме работы с учетом выполнения поставленных задач и цели. Объем заключения включает 1- 2 страницы. </w:t>
      </w:r>
    </w:p>
    <w:p w14:paraId="392C2C66" w14:textId="77777777" w:rsidR="002D1F9B" w:rsidRPr="0085565B" w:rsidRDefault="002D1F9B" w:rsidP="002D1F9B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85565B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Список сокращений </w:t>
      </w:r>
      <w:r w:rsidRPr="0085565B">
        <w:rPr>
          <w:rFonts w:ascii="Times New Roman" w:hAnsi="Times New Roman"/>
          <w:sz w:val="26"/>
          <w:szCs w:val="26"/>
        </w:rPr>
        <w:t>Список сокращений располагают столбцом. Слева в алфавитном порядке приводят сокращения, справа – их детальную расшифровку.</w:t>
      </w:r>
    </w:p>
    <w:p w14:paraId="6EB02137" w14:textId="77777777" w:rsidR="002D1F9B" w:rsidRPr="0085565B" w:rsidRDefault="002D1F9B" w:rsidP="002D1F9B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85565B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Список литературы (библиография)</w:t>
      </w:r>
      <w:r w:rsidRPr="0085565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</w:t>
      </w:r>
      <w:r w:rsidRPr="0085565B">
        <w:rPr>
          <w:rFonts w:ascii="Times New Roman" w:hAnsi="Times New Roman"/>
          <w:sz w:val="26"/>
          <w:szCs w:val="26"/>
        </w:rPr>
        <w:t>Список должен содержать перечень всех литературных источников, правовых и нормативных документов, электронных ресурсов, использованных при написании работы. Для составление библиографического списка используют тематическую группировку записи и располагают в порядке их упоминания в тексте, номер ставят в квадратных скобках.</w:t>
      </w:r>
      <w:r w:rsidRPr="0085565B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14:paraId="75F724DA" w14:textId="77777777" w:rsidR="002D1F9B" w:rsidRPr="0085565B" w:rsidRDefault="002D1F9B" w:rsidP="002D1F9B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565B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Подбор и изучение основных источников по теме</w:t>
      </w:r>
      <w:r w:rsidRPr="0085565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При подготовке исследовательской работы используется от 8 до 10 различных источников, но не менее 50% источников литературы должны быть представлены научными статьями или работами.  </w:t>
      </w:r>
      <w:r w:rsidRPr="0085565B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Приложение</w:t>
      </w:r>
      <w:r w:rsidRPr="0085565B">
        <w:rPr>
          <w:rFonts w:ascii="Times New Roman" w:hAnsi="Times New Roman"/>
          <w:color w:val="000000"/>
          <w:sz w:val="26"/>
          <w:szCs w:val="26"/>
          <w:lang w:eastAsia="ru-RU"/>
        </w:rPr>
        <w:t>. По необходимости, может отсутствовать.</w:t>
      </w:r>
    </w:p>
    <w:p w14:paraId="254DB25D" w14:textId="77777777" w:rsidR="002D1F9B" w:rsidRPr="0085565B" w:rsidRDefault="002D1F9B" w:rsidP="002D1F9B">
      <w:pPr>
        <w:tabs>
          <w:tab w:val="left" w:pos="567"/>
          <w:tab w:val="left" w:pos="709"/>
        </w:tabs>
        <w:spacing w:after="0" w:line="240" w:lineRule="auto"/>
        <w:ind w:firstLine="709"/>
        <w:jc w:val="center"/>
        <w:rPr>
          <w:b/>
          <w:bCs/>
          <w:sz w:val="26"/>
          <w:szCs w:val="26"/>
        </w:rPr>
      </w:pPr>
      <w:r w:rsidRPr="0085565B">
        <w:rPr>
          <w:rFonts w:ascii="Times New Roman" w:hAnsi="Times New Roman"/>
          <w:b/>
          <w:bCs/>
          <w:sz w:val="26"/>
          <w:szCs w:val="26"/>
        </w:rPr>
        <w:t>Общие требования к оформлению текста</w:t>
      </w:r>
    </w:p>
    <w:p w14:paraId="30C0544E" w14:textId="77777777" w:rsidR="002D1F9B" w:rsidRPr="0085565B" w:rsidRDefault="002D1F9B" w:rsidP="002D1F9B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565B">
        <w:rPr>
          <w:rFonts w:ascii="Times New Roman" w:hAnsi="Times New Roman"/>
          <w:sz w:val="26"/>
          <w:szCs w:val="26"/>
        </w:rPr>
        <w:t xml:space="preserve">Конкурсная работа подготавливается в текстовых процессорах. Листы документа белые стандартные, формата А4, заполняются, с одной стороны, с применением печатающих устройств. Весь текст должен размещаться в границах, определяемых следующими параметрами страницы: размер А4, ориентация – книжная, поля: верхнее и нижнее – 2 см, левое – 3 см, правое – 1,5 см. </w:t>
      </w:r>
    </w:p>
    <w:p w14:paraId="5D6F08DB" w14:textId="77777777" w:rsidR="002D1F9B" w:rsidRPr="0085565B" w:rsidRDefault="002D1F9B" w:rsidP="002D1F9B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5565B">
        <w:rPr>
          <w:rFonts w:ascii="Times New Roman" w:hAnsi="Times New Roman"/>
          <w:sz w:val="26"/>
          <w:szCs w:val="26"/>
        </w:rPr>
        <w:t xml:space="preserve">Набор текста: следует использовать шрифт </w:t>
      </w:r>
      <w:proofErr w:type="spellStart"/>
      <w:r w:rsidRPr="0085565B">
        <w:rPr>
          <w:rFonts w:ascii="Times New Roman" w:hAnsi="Times New Roman"/>
          <w:sz w:val="26"/>
          <w:szCs w:val="26"/>
        </w:rPr>
        <w:t>Times</w:t>
      </w:r>
      <w:proofErr w:type="spellEnd"/>
      <w:r w:rsidRPr="008556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565B">
        <w:rPr>
          <w:rFonts w:ascii="Times New Roman" w:hAnsi="Times New Roman"/>
          <w:sz w:val="26"/>
          <w:szCs w:val="26"/>
        </w:rPr>
        <w:t>New</w:t>
      </w:r>
      <w:proofErr w:type="spellEnd"/>
      <w:r w:rsidRPr="008556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565B">
        <w:rPr>
          <w:rFonts w:ascii="Times New Roman" w:hAnsi="Times New Roman"/>
          <w:sz w:val="26"/>
          <w:szCs w:val="26"/>
        </w:rPr>
        <w:t>Roman</w:t>
      </w:r>
      <w:proofErr w:type="spellEnd"/>
      <w:r w:rsidRPr="0085565B">
        <w:rPr>
          <w:rFonts w:ascii="Times New Roman" w:hAnsi="Times New Roman"/>
          <w:sz w:val="26"/>
          <w:szCs w:val="26"/>
        </w:rPr>
        <w:t xml:space="preserve"> обычный, 14 кегль, одинарный интервал, первая строка - отступ 1,25 см.</w:t>
      </w:r>
      <w:r w:rsidRPr="0085565B">
        <w:rPr>
          <w:sz w:val="26"/>
          <w:szCs w:val="26"/>
          <w:shd w:val="clear" w:color="auto" w:fill="FFFFFF"/>
        </w:rPr>
        <w:t xml:space="preserve"> </w:t>
      </w:r>
      <w:r w:rsidRPr="0085565B">
        <w:rPr>
          <w:rFonts w:ascii="Times New Roman" w:hAnsi="Times New Roman"/>
          <w:sz w:val="26"/>
          <w:szCs w:val="26"/>
        </w:rPr>
        <w:t>интервалы между абзацами - 0 пт.</w:t>
      </w:r>
      <w:r w:rsidRPr="0085565B">
        <w:rPr>
          <w:sz w:val="26"/>
          <w:szCs w:val="26"/>
          <w:shd w:val="clear" w:color="auto" w:fill="FFFFFF"/>
        </w:rPr>
        <w:t xml:space="preserve"> </w:t>
      </w:r>
      <w:r w:rsidRPr="0085565B">
        <w:rPr>
          <w:rFonts w:ascii="Times New Roman" w:hAnsi="Times New Roman"/>
          <w:sz w:val="26"/>
          <w:szCs w:val="26"/>
        </w:rPr>
        <w:t>Расстановка переносов автоматическая. Переносы слов в заголовках не допускаются.</w:t>
      </w:r>
    </w:p>
    <w:p w14:paraId="07B38F35" w14:textId="77777777" w:rsidR="002D1F9B" w:rsidRDefault="002D1F9B" w:rsidP="002D1F9B">
      <w:pPr>
        <w:pStyle w:val="c14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right="24" w:firstLine="709"/>
        <w:jc w:val="both"/>
        <w:rPr>
          <w:color w:val="000000"/>
          <w:sz w:val="26"/>
          <w:szCs w:val="26"/>
        </w:rPr>
      </w:pPr>
      <w:r w:rsidRPr="0085565B">
        <w:rPr>
          <w:color w:val="000000"/>
          <w:sz w:val="26"/>
          <w:szCs w:val="26"/>
        </w:rPr>
        <w:t>Страницы текстового документа нумеруют арабскими цифрами, соблюдая сквозную нумерацию по всему документу. На листах номер страницы проставляют внизу на внешнем поле (снаружи) страницы.</w:t>
      </w:r>
      <w:r w:rsidRPr="0085565B">
        <w:rPr>
          <w:kern w:val="2"/>
          <w:sz w:val="26"/>
          <w:szCs w:val="26"/>
          <w:lang w:eastAsia="en-US"/>
        </w:rPr>
        <w:t xml:space="preserve"> </w:t>
      </w:r>
      <w:r w:rsidRPr="0085565B">
        <w:rPr>
          <w:color w:val="000000"/>
          <w:sz w:val="26"/>
          <w:szCs w:val="26"/>
        </w:rPr>
        <w:t>Номер страницы на титульном листе не проставляют.</w:t>
      </w:r>
    </w:p>
    <w:p w14:paraId="2513C893" w14:textId="77777777" w:rsidR="00757647" w:rsidRDefault="00757647" w:rsidP="002D1F9B">
      <w:pPr>
        <w:pStyle w:val="c14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right="24" w:firstLine="709"/>
        <w:jc w:val="both"/>
        <w:rPr>
          <w:color w:val="000000"/>
          <w:sz w:val="26"/>
          <w:szCs w:val="26"/>
        </w:rPr>
      </w:pPr>
    </w:p>
    <w:p w14:paraId="03026B46" w14:textId="77777777" w:rsidR="00757647" w:rsidRDefault="00757647" w:rsidP="002D1F9B">
      <w:pPr>
        <w:pStyle w:val="c14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right="24" w:firstLine="709"/>
        <w:jc w:val="both"/>
        <w:rPr>
          <w:color w:val="000000"/>
          <w:sz w:val="26"/>
          <w:szCs w:val="26"/>
        </w:rPr>
      </w:pPr>
    </w:p>
    <w:p w14:paraId="0EDA14EE" w14:textId="77777777" w:rsidR="00757647" w:rsidRDefault="00757647" w:rsidP="002D1F9B">
      <w:pPr>
        <w:pStyle w:val="c14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right="24" w:firstLine="709"/>
        <w:jc w:val="both"/>
        <w:rPr>
          <w:color w:val="000000"/>
          <w:sz w:val="26"/>
          <w:szCs w:val="26"/>
        </w:rPr>
      </w:pPr>
    </w:p>
    <w:p w14:paraId="5F61A04A" w14:textId="77777777" w:rsidR="00757647" w:rsidRDefault="00757647" w:rsidP="002D1F9B">
      <w:pPr>
        <w:pStyle w:val="c14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right="24" w:firstLine="709"/>
        <w:jc w:val="both"/>
        <w:rPr>
          <w:color w:val="000000"/>
          <w:sz w:val="26"/>
          <w:szCs w:val="26"/>
        </w:rPr>
      </w:pPr>
    </w:p>
    <w:sectPr w:rsidR="00757647" w:rsidSect="00AC64A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83E"/>
    <w:multiLevelType w:val="hybridMultilevel"/>
    <w:tmpl w:val="9AA0642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03071"/>
    <w:multiLevelType w:val="hybridMultilevel"/>
    <w:tmpl w:val="3EB06634"/>
    <w:lvl w:ilvl="0" w:tplc="731C8496">
      <w:start w:val="1"/>
      <w:numFmt w:val="decimal"/>
      <w:lvlText w:val="%1."/>
      <w:lvlJc w:val="left"/>
      <w:pPr>
        <w:ind w:left="95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3027D62">
      <w:numFmt w:val="bullet"/>
      <w:lvlText w:val="•"/>
      <w:lvlJc w:val="left"/>
      <w:pPr>
        <w:ind w:left="1827" w:hanging="346"/>
      </w:pPr>
      <w:rPr>
        <w:rFonts w:hint="default"/>
        <w:lang w:val="ru-RU" w:eastAsia="en-US" w:bidi="ar-SA"/>
      </w:rPr>
    </w:lvl>
    <w:lvl w:ilvl="2" w:tplc="A8FC353A">
      <w:numFmt w:val="bullet"/>
      <w:lvlText w:val="•"/>
      <w:lvlJc w:val="left"/>
      <w:pPr>
        <w:ind w:left="2695" w:hanging="346"/>
      </w:pPr>
      <w:rPr>
        <w:rFonts w:hint="default"/>
        <w:lang w:val="ru-RU" w:eastAsia="en-US" w:bidi="ar-SA"/>
      </w:rPr>
    </w:lvl>
    <w:lvl w:ilvl="3" w:tplc="696E1080">
      <w:numFmt w:val="bullet"/>
      <w:lvlText w:val="•"/>
      <w:lvlJc w:val="left"/>
      <w:pPr>
        <w:ind w:left="3563" w:hanging="346"/>
      </w:pPr>
      <w:rPr>
        <w:rFonts w:hint="default"/>
        <w:lang w:val="ru-RU" w:eastAsia="en-US" w:bidi="ar-SA"/>
      </w:rPr>
    </w:lvl>
    <w:lvl w:ilvl="4" w:tplc="746A8BFC">
      <w:numFmt w:val="bullet"/>
      <w:lvlText w:val="•"/>
      <w:lvlJc w:val="left"/>
      <w:pPr>
        <w:ind w:left="4430" w:hanging="346"/>
      </w:pPr>
      <w:rPr>
        <w:rFonts w:hint="default"/>
        <w:lang w:val="ru-RU" w:eastAsia="en-US" w:bidi="ar-SA"/>
      </w:rPr>
    </w:lvl>
    <w:lvl w:ilvl="5" w:tplc="E3DAB568">
      <w:numFmt w:val="bullet"/>
      <w:lvlText w:val="•"/>
      <w:lvlJc w:val="left"/>
      <w:pPr>
        <w:ind w:left="5298" w:hanging="346"/>
      </w:pPr>
      <w:rPr>
        <w:rFonts w:hint="default"/>
        <w:lang w:val="ru-RU" w:eastAsia="en-US" w:bidi="ar-SA"/>
      </w:rPr>
    </w:lvl>
    <w:lvl w:ilvl="6" w:tplc="0C461FA4">
      <w:numFmt w:val="bullet"/>
      <w:lvlText w:val="•"/>
      <w:lvlJc w:val="left"/>
      <w:pPr>
        <w:ind w:left="6166" w:hanging="346"/>
      </w:pPr>
      <w:rPr>
        <w:rFonts w:hint="default"/>
        <w:lang w:val="ru-RU" w:eastAsia="en-US" w:bidi="ar-SA"/>
      </w:rPr>
    </w:lvl>
    <w:lvl w:ilvl="7" w:tplc="19C88BEC">
      <w:numFmt w:val="bullet"/>
      <w:lvlText w:val="•"/>
      <w:lvlJc w:val="left"/>
      <w:pPr>
        <w:ind w:left="7033" w:hanging="346"/>
      </w:pPr>
      <w:rPr>
        <w:rFonts w:hint="default"/>
        <w:lang w:val="ru-RU" w:eastAsia="en-US" w:bidi="ar-SA"/>
      </w:rPr>
    </w:lvl>
    <w:lvl w:ilvl="8" w:tplc="725EF528">
      <w:numFmt w:val="bullet"/>
      <w:lvlText w:val="•"/>
      <w:lvlJc w:val="left"/>
      <w:pPr>
        <w:ind w:left="7901" w:hanging="346"/>
      </w:pPr>
      <w:rPr>
        <w:rFonts w:hint="default"/>
        <w:lang w:val="ru-RU" w:eastAsia="en-US" w:bidi="ar-SA"/>
      </w:rPr>
    </w:lvl>
  </w:abstractNum>
  <w:abstractNum w:abstractNumId="2">
    <w:nsid w:val="5738596B"/>
    <w:multiLevelType w:val="hybridMultilevel"/>
    <w:tmpl w:val="F9B2ED60"/>
    <w:lvl w:ilvl="0" w:tplc="9A728570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2B6FF6E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CC3A6D0A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9B6C21A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F28A51F2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039CCD98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D686831E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AF4A5480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4DA88038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25"/>
    <w:rsid w:val="00017767"/>
    <w:rsid w:val="000419FD"/>
    <w:rsid w:val="00050D6D"/>
    <w:rsid w:val="000A6C02"/>
    <w:rsid w:val="001112A3"/>
    <w:rsid w:val="001664E9"/>
    <w:rsid w:val="00190482"/>
    <w:rsid w:val="00247079"/>
    <w:rsid w:val="00270586"/>
    <w:rsid w:val="002D1F9B"/>
    <w:rsid w:val="002E5C09"/>
    <w:rsid w:val="003542B9"/>
    <w:rsid w:val="00392E66"/>
    <w:rsid w:val="003A4B56"/>
    <w:rsid w:val="003B14F7"/>
    <w:rsid w:val="003B31D3"/>
    <w:rsid w:val="003F3F33"/>
    <w:rsid w:val="00434C42"/>
    <w:rsid w:val="0048479B"/>
    <w:rsid w:val="00494575"/>
    <w:rsid w:val="004B1044"/>
    <w:rsid w:val="004D19F5"/>
    <w:rsid w:val="00510196"/>
    <w:rsid w:val="00530F93"/>
    <w:rsid w:val="005818EA"/>
    <w:rsid w:val="006A1B80"/>
    <w:rsid w:val="006C580A"/>
    <w:rsid w:val="00741F8E"/>
    <w:rsid w:val="00757647"/>
    <w:rsid w:val="007B2001"/>
    <w:rsid w:val="007F25A5"/>
    <w:rsid w:val="00801AAB"/>
    <w:rsid w:val="00855D3E"/>
    <w:rsid w:val="0086307A"/>
    <w:rsid w:val="008869E0"/>
    <w:rsid w:val="008A4A63"/>
    <w:rsid w:val="008D06BE"/>
    <w:rsid w:val="00947820"/>
    <w:rsid w:val="009550BC"/>
    <w:rsid w:val="0096130F"/>
    <w:rsid w:val="00976B3B"/>
    <w:rsid w:val="009E44F5"/>
    <w:rsid w:val="00A641A8"/>
    <w:rsid w:val="00AA6AA7"/>
    <w:rsid w:val="00AC64AF"/>
    <w:rsid w:val="00C17EBF"/>
    <w:rsid w:val="00CA01E1"/>
    <w:rsid w:val="00CC481E"/>
    <w:rsid w:val="00D16DAA"/>
    <w:rsid w:val="00D3386A"/>
    <w:rsid w:val="00DB5F43"/>
    <w:rsid w:val="00DD12EF"/>
    <w:rsid w:val="00E31A28"/>
    <w:rsid w:val="00E64B25"/>
    <w:rsid w:val="00E7778F"/>
    <w:rsid w:val="00E92760"/>
    <w:rsid w:val="00EE04AF"/>
    <w:rsid w:val="00EF073A"/>
    <w:rsid w:val="00F27B1C"/>
    <w:rsid w:val="00F46569"/>
    <w:rsid w:val="00F81D87"/>
    <w:rsid w:val="00FB10AC"/>
    <w:rsid w:val="00FB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3D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D6D"/>
  </w:style>
  <w:style w:type="paragraph" w:styleId="1">
    <w:name w:val="heading 1"/>
    <w:basedOn w:val="a"/>
    <w:next w:val="a"/>
    <w:link w:val="10"/>
    <w:uiPriority w:val="9"/>
    <w:qFormat/>
    <w:rsid w:val="00DD12EF"/>
    <w:pPr>
      <w:keepNext/>
      <w:keepLines/>
      <w:pBdr>
        <w:left w:val="single" w:sz="12" w:space="12" w:color="58B6C0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2E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2E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2E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2E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2E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2E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2E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2E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12E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a5">
    <w:name w:val="Body Text"/>
    <w:basedOn w:val="a"/>
    <w:link w:val="a6"/>
    <w:uiPriority w:val="1"/>
    <w:rsid w:val="00494575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9457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49457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D12EF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DD12E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12EF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D12EF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D12E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DD12E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D12EF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DD12EF"/>
    <w:rPr>
      <w:rFonts w:asciiTheme="majorHAnsi" w:eastAsiaTheme="majorEastAsia" w:hAnsiTheme="majorHAnsi" w:cstheme="majorBidi"/>
      <w:i/>
      <w:iCs/>
      <w:caps/>
    </w:rPr>
  </w:style>
  <w:style w:type="paragraph" w:styleId="a8">
    <w:name w:val="caption"/>
    <w:basedOn w:val="a"/>
    <w:next w:val="a"/>
    <w:uiPriority w:val="35"/>
    <w:semiHidden/>
    <w:unhideWhenUsed/>
    <w:qFormat/>
    <w:rsid w:val="00DD12EF"/>
    <w:pPr>
      <w:spacing w:line="240" w:lineRule="auto"/>
    </w:pPr>
    <w:rPr>
      <w:b/>
      <w:bCs/>
      <w:color w:val="58B6C0" w:themeColor="accent2"/>
      <w:spacing w:val="10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DD12E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a">
    <w:name w:val="Название Знак"/>
    <w:basedOn w:val="a0"/>
    <w:link w:val="a9"/>
    <w:uiPriority w:val="10"/>
    <w:rsid w:val="00DD12E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b">
    <w:name w:val="Subtitle"/>
    <w:basedOn w:val="a"/>
    <w:next w:val="a"/>
    <w:link w:val="ac"/>
    <w:uiPriority w:val="11"/>
    <w:qFormat/>
    <w:rsid w:val="00DD12E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DD12EF"/>
    <w:rPr>
      <w:color w:val="000000" w:themeColor="text1"/>
      <w:sz w:val="24"/>
      <w:szCs w:val="24"/>
    </w:rPr>
  </w:style>
  <w:style w:type="character" w:styleId="ad">
    <w:name w:val="Strong"/>
    <w:basedOn w:val="a0"/>
    <w:uiPriority w:val="22"/>
    <w:qFormat/>
    <w:rsid w:val="00DD12E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e">
    <w:name w:val="Emphasis"/>
    <w:basedOn w:val="a0"/>
    <w:uiPriority w:val="20"/>
    <w:qFormat/>
    <w:rsid w:val="00DD12EF"/>
    <w:rPr>
      <w:rFonts w:asciiTheme="minorHAnsi" w:eastAsiaTheme="minorEastAsia" w:hAnsiTheme="minorHAnsi" w:cstheme="minorBidi"/>
      <w:i/>
      <w:iCs/>
      <w:color w:val="398E98" w:themeColor="accent2" w:themeShade="BF"/>
      <w:sz w:val="20"/>
      <w:szCs w:val="20"/>
    </w:rPr>
  </w:style>
  <w:style w:type="paragraph" w:styleId="af">
    <w:name w:val="No Spacing"/>
    <w:uiPriority w:val="1"/>
    <w:qFormat/>
    <w:rsid w:val="00DD12E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D12E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DD12EF"/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DD12E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398E98" w:themeColor="accent2" w:themeShade="BF"/>
      <w:spacing w:val="10"/>
      <w:sz w:val="28"/>
      <w:szCs w:val="28"/>
    </w:rPr>
  </w:style>
  <w:style w:type="character" w:customStyle="1" w:styleId="af1">
    <w:name w:val="Выделенная цитата Знак"/>
    <w:basedOn w:val="a0"/>
    <w:link w:val="af0"/>
    <w:uiPriority w:val="30"/>
    <w:rsid w:val="00DD12EF"/>
    <w:rPr>
      <w:rFonts w:asciiTheme="majorHAnsi" w:eastAsiaTheme="majorEastAsia" w:hAnsiTheme="majorHAnsi" w:cstheme="majorBidi"/>
      <w:caps/>
      <w:color w:val="398E98" w:themeColor="accent2" w:themeShade="BF"/>
      <w:spacing w:val="10"/>
      <w:sz w:val="28"/>
      <w:szCs w:val="28"/>
    </w:rPr>
  </w:style>
  <w:style w:type="character" w:styleId="af2">
    <w:name w:val="Subtle Emphasis"/>
    <w:basedOn w:val="a0"/>
    <w:uiPriority w:val="19"/>
    <w:qFormat/>
    <w:rsid w:val="00DD12EF"/>
    <w:rPr>
      <w:i/>
      <w:iCs/>
      <w:color w:val="auto"/>
    </w:rPr>
  </w:style>
  <w:style w:type="character" w:styleId="af3">
    <w:name w:val="Intense Emphasis"/>
    <w:basedOn w:val="a0"/>
    <w:uiPriority w:val="21"/>
    <w:qFormat/>
    <w:rsid w:val="00DD12EF"/>
    <w:rPr>
      <w:rFonts w:asciiTheme="minorHAnsi" w:eastAsiaTheme="minorEastAsia" w:hAnsiTheme="minorHAnsi" w:cstheme="minorBidi"/>
      <w:b/>
      <w:bCs/>
      <w:i/>
      <w:iCs/>
      <w:color w:val="398E98" w:themeColor="accent2" w:themeShade="BF"/>
      <w:spacing w:val="0"/>
      <w:w w:val="100"/>
      <w:position w:val="0"/>
      <w:sz w:val="20"/>
      <w:szCs w:val="20"/>
    </w:rPr>
  </w:style>
  <w:style w:type="character" w:styleId="af4">
    <w:name w:val="Subtle Reference"/>
    <w:basedOn w:val="a0"/>
    <w:uiPriority w:val="31"/>
    <w:qFormat/>
    <w:rsid w:val="00DD12E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5">
    <w:name w:val="Intense Reference"/>
    <w:basedOn w:val="a0"/>
    <w:uiPriority w:val="32"/>
    <w:qFormat/>
    <w:rsid w:val="00DD12E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6">
    <w:name w:val="Book Title"/>
    <w:basedOn w:val="a0"/>
    <w:uiPriority w:val="33"/>
    <w:qFormat/>
    <w:rsid w:val="00DD12E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7">
    <w:name w:val="TOC Heading"/>
    <w:basedOn w:val="1"/>
    <w:next w:val="a"/>
    <w:uiPriority w:val="39"/>
    <w:semiHidden/>
    <w:unhideWhenUsed/>
    <w:qFormat/>
    <w:rsid w:val="00DD12EF"/>
    <w:pPr>
      <w:outlineLvl w:val="9"/>
    </w:pPr>
  </w:style>
  <w:style w:type="character" w:customStyle="1" w:styleId="c3">
    <w:name w:val="c3"/>
    <w:basedOn w:val="a0"/>
    <w:uiPriority w:val="99"/>
    <w:rsid w:val="002D1F9B"/>
    <w:rPr>
      <w:rFonts w:cs="Times New Roman"/>
    </w:rPr>
  </w:style>
  <w:style w:type="paragraph" w:customStyle="1" w:styleId="c14">
    <w:name w:val="c14"/>
    <w:basedOn w:val="a"/>
    <w:uiPriority w:val="99"/>
    <w:rsid w:val="002D1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sid w:val="00530F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D6D"/>
  </w:style>
  <w:style w:type="paragraph" w:styleId="1">
    <w:name w:val="heading 1"/>
    <w:basedOn w:val="a"/>
    <w:next w:val="a"/>
    <w:link w:val="10"/>
    <w:uiPriority w:val="9"/>
    <w:qFormat/>
    <w:rsid w:val="00DD12EF"/>
    <w:pPr>
      <w:keepNext/>
      <w:keepLines/>
      <w:pBdr>
        <w:left w:val="single" w:sz="12" w:space="12" w:color="58B6C0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2E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2E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2E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2E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2E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2E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2E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2E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12E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a5">
    <w:name w:val="Body Text"/>
    <w:basedOn w:val="a"/>
    <w:link w:val="a6"/>
    <w:uiPriority w:val="1"/>
    <w:rsid w:val="00494575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9457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49457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D12EF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DD12E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12EF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D12EF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D12E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DD12E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D12EF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DD12EF"/>
    <w:rPr>
      <w:rFonts w:asciiTheme="majorHAnsi" w:eastAsiaTheme="majorEastAsia" w:hAnsiTheme="majorHAnsi" w:cstheme="majorBidi"/>
      <w:i/>
      <w:iCs/>
      <w:caps/>
    </w:rPr>
  </w:style>
  <w:style w:type="paragraph" w:styleId="a8">
    <w:name w:val="caption"/>
    <w:basedOn w:val="a"/>
    <w:next w:val="a"/>
    <w:uiPriority w:val="35"/>
    <w:semiHidden/>
    <w:unhideWhenUsed/>
    <w:qFormat/>
    <w:rsid w:val="00DD12EF"/>
    <w:pPr>
      <w:spacing w:line="240" w:lineRule="auto"/>
    </w:pPr>
    <w:rPr>
      <w:b/>
      <w:bCs/>
      <w:color w:val="58B6C0" w:themeColor="accent2"/>
      <w:spacing w:val="10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DD12E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a">
    <w:name w:val="Название Знак"/>
    <w:basedOn w:val="a0"/>
    <w:link w:val="a9"/>
    <w:uiPriority w:val="10"/>
    <w:rsid w:val="00DD12E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b">
    <w:name w:val="Subtitle"/>
    <w:basedOn w:val="a"/>
    <w:next w:val="a"/>
    <w:link w:val="ac"/>
    <w:uiPriority w:val="11"/>
    <w:qFormat/>
    <w:rsid w:val="00DD12E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DD12EF"/>
    <w:rPr>
      <w:color w:val="000000" w:themeColor="text1"/>
      <w:sz w:val="24"/>
      <w:szCs w:val="24"/>
    </w:rPr>
  </w:style>
  <w:style w:type="character" w:styleId="ad">
    <w:name w:val="Strong"/>
    <w:basedOn w:val="a0"/>
    <w:uiPriority w:val="22"/>
    <w:qFormat/>
    <w:rsid w:val="00DD12E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e">
    <w:name w:val="Emphasis"/>
    <w:basedOn w:val="a0"/>
    <w:uiPriority w:val="20"/>
    <w:qFormat/>
    <w:rsid w:val="00DD12EF"/>
    <w:rPr>
      <w:rFonts w:asciiTheme="minorHAnsi" w:eastAsiaTheme="minorEastAsia" w:hAnsiTheme="minorHAnsi" w:cstheme="minorBidi"/>
      <w:i/>
      <w:iCs/>
      <w:color w:val="398E98" w:themeColor="accent2" w:themeShade="BF"/>
      <w:sz w:val="20"/>
      <w:szCs w:val="20"/>
    </w:rPr>
  </w:style>
  <w:style w:type="paragraph" w:styleId="af">
    <w:name w:val="No Spacing"/>
    <w:uiPriority w:val="1"/>
    <w:qFormat/>
    <w:rsid w:val="00DD12E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D12E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DD12EF"/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DD12E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398E98" w:themeColor="accent2" w:themeShade="BF"/>
      <w:spacing w:val="10"/>
      <w:sz w:val="28"/>
      <w:szCs w:val="28"/>
    </w:rPr>
  </w:style>
  <w:style w:type="character" w:customStyle="1" w:styleId="af1">
    <w:name w:val="Выделенная цитата Знак"/>
    <w:basedOn w:val="a0"/>
    <w:link w:val="af0"/>
    <w:uiPriority w:val="30"/>
    <w:rsid w:val="00DD12EF"/>
    <w:rPr>
      <w:rFonts w:asciiTheme="majorHAnsi" w:eastAsiaTheme="majorEastAsia" w:hAnsiTheme="majorHAnsi" w:cstheme="majorBidi"/>
      <w:caps/>
      <w:color w:val="398E98" w:themeColor="accent2" w:themeShade="BF"/>
      <w:spacing w:val="10"/>
      <w:sz w:val="28"/>
      <w:szCs w:val="28"/>
    </w:rPr>
  </w:style>
  <w:style w:type="character" w:styleId="af2">
    <w:name w:val="Subtle Emphasis"/>
    <w:basedOn w:val="a0"/>
    <w:uiPriority w:val="19"/>
    <w:qFormat/>
    <w:rsid w:val="00DD12EF"/>
    <w:rPr>
      <w:i/>
      <w:iCs/>
      <w:color w:val="auto"/>
    </w:rPr>
  </w:style>
  <w:style w:type="character" w:styleId="af3">
    <w:name w:val="Intense Emphasis"/>
    <w:basedOn w:val="a0"/>
    <w:uiPriority w:val="21"/>
    <w:qFormat/>
    <w:rsid w:val="00DD12EF"/>
    <w:rPr>
      <w:rFonts w:asciiTheme="minorHAnsi" w:eastAsiaTheme="minorEastAsia" w:hAnsiTheme="minorHAnsi" w:cstheme="minorBidi"/>
      <w:b/>
      <w:bCs/>
      <w:i/>
      <w:iCs/>
      <w:color w:val="398E98" w:themeColor="accent2" w:themeShade="BF"/>
      <w:spacing w:val="0"/>
      <w:w w:val="100"/>
      <w:position w:val="0"/>
      <w:sz w:val="20"/>
      <w:szCs w:val="20"/>
    </w:rPr>
  </w:style>
  <w:style w:type="character" w:styleId="af4">
    <w:name w:val="Subtle Reference"/>
    <w:basedOn w:val="a0"/>
    <w:uiPriority w:val="31"/>
    <w:qFormat/>
    <w:rsid w:val="00DD12E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5">
    <w:name w:val="Intense Reference"/>
    <w:basedOn w:val="a0"/>
    <w:uiPriority w:val="32"/>
    <w:qFormat/>
    <w:rsid w:val="00DD12E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6">
    <w:name w:val="Book Title"/>
    <w:basedOn w:val="a0"/>
    <w:uiPriority w:val="33"/>
    <w:qFormat/>
    <w:rsid w:val="00DD12E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7">
    <w:name w:val="TOC Heading"/>
    <w:basedOn w:val="1"/>
    <w:next w:val="a"/>
    <w:uiPriority w:val="39"/>
    <w:semiHidden/>
    <w:unhideWhenUsed/>
    <w:qFormat/>
    <w:rsid w:val="00DD12EF"/>
    <w:pPr>
      <w:outlineLvl w:val="9"/>
    </w:pPr>
  </w:style>
  <w:style w:type="character" w:customStyle="1" w:styleId="c3">
    <w:name w:val="c3"/>
    <w:basedOn w:val="a0"/>
    <w:uiPriority w:val="99"/>
    <w:rsid w:val="002D1F9B"/>
    <w:rPr>
      <w:rFonts w:cs="Times New Roman"/>
    </w:rPr>
  </w:style>
  <w:style w:type="paragraph" w:customStyle="1" w:styleId="c14">
    <w:name w:val="c14"/>
    <w:basedOn w:val="a"/>
    <w:uiPriority w:val="99"/>
    <w:rsid w:val="002D1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sid w:val="00530F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1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odle.molochnoe.ru/sci/course/view.php?id=50" TargetMode="External"/></Relationships>
</file>

<file path=word/theme/theme1.xml><?xml version="1.0" encoding="utf-8"?>
<a:theme xmlns:a="http://schemas.openxmlformats.org/drawingml/2006/main" name="Тема Office">
  <a:themeElements>
    <a:clrScheme name="Синий и зеленый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Arial Black/Arial">
      <a:majorFont>
        <a:latin typeface="Arial Black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тражение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zamdekanavf1</dc:creator>
  <cp:lastModifiedBy>zamdekanavf1</cp:lastModifiedBy>
  <cp:revision>18</cp:revision>
  <cp:lastPrinted>2026-03-23T11:32:00Z</cp:lastPrinted>
  <dcterms:created xsi:type="dcterms:W3CDTF">2026-03-18T05:37:00Z</dcterms:created>
  <dcterms:modified xsi:type="dcterms:W3CDTF">2026-03-25T14:03:00Z</dcterms:modified>
</cp:coreProperties>
</file>